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1017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693"/>
        <w:gridCol w:w="85"/>
        <w:gridCol w:w="21"/>
        <w:gridCol w:w="842"/>
        <w:gridCol w:w="276"/>
        <w:gridCol w:w="1197"/>
        <w:gridCol w:w="274"/>
        <w:gridCol w:w="450"/>
        <w:gridCol w:w="751"/>
        <w:gridCol w:w="271"/>
        <w:gridCol w:w="924"/>
        <w:gridCol w:w="276"/>
        <w:gridCol w:w="272"/>
        <w:gridCol w:w="1214"/>
        <w:gridCol w:w="258"/>
        <w:gridCol w:w="767"/>
        <w:gridCol w:w="446"/>
      </w:tblGrid>
      <w:tr w:rsidR="00E00B61" w:rsidRPr="00F67BF2" w:rsidTr="00106FE0">
        <w:trPr>
          <w:gridAfter w:val="1"/>
          <w:wAfter w:w="446" w:type="dxa"/>
          <w:cantSplit/>
          <w:trHeight w:hRule="exact" w:val="344"/>
        </w:trPr>
        <w:tc>
          <w:tcPr>
            <w:tcW w:w="2778" w:type="dxa"/>
            <w:gridSpan w:val="2"/>
            <w:vMerge w:val="restart"/>
          </w:tcPr>
          <w:p w:rsidR="00E00B61" w:rsidRPr="00F67BF2" w:rsidRDefault="001B7C98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noProof/>
                <w:sz w:val="24"/>
                <w:szCs w:val="24"/>
                <w:lang w:eastAsia="ro-RO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960120</wp:posOffset>
                  </wp:positionH>
                  <wp:positionV relativeFrom="paragraph">
                    <wp:posOffset>-123825</wp:posOffset>
                  </wp:positionV>
                  <wp:extent cx="828675" cy="455295"/>
                  <wp:effectExtent l="19050" t="0" r="9525" b="0"/>
                  <wp:wrapTopAndBottom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0B61" w:rsidRPr="00F67BF2">
              <w:rPr>
                <w:sz w:val="24"/>
                <w:szCs w:val="24"/>
              </w:rPr>
              <w:t xml:space="preserve"> </w:t>
            </w:r>
          </w:p>
          <w:p w:rsidR="00E00B61" w:rsidRPr="00F67BF2" w:rsidRDefault="00E00B61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21" w:type="dxa"/>
          </w:tcPr>
          <w:p w:rsidR="00E00B61" w:rsidRPr="00F67BF2" w:rsidRDefault="00E00B61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7772" w:type="dxa"/>
            <w:gridSpan w:val="13"/>
            <w:vMerge w:val="restart"/>
          </w:tcPr>
          <w:p w:rsidR="00E00B61" w:rsidRPr="00F67BF2" w:rsidRDefault="00E00B61">
            <w:pPr>
              <w:pStyle w:val="CVNormal"/>
              <w:rPr>
                <w:sz w:val="24"/>
                <w:szCs w:val="24"/>
              </w:rPr>
            </w:pPr>
          </w:p>
        </w:tc>
      </w:tr>
      <w:tr w:rsidR="00E00B61" w:rsidRPr="00F67BF2" w:rsidTr="00106FE0">
        <w:trPr>
          <w:gridAfter w:val="1"/>
          <w:wAfter w:w="446" w:type="dxa"/>
          <w:cantSplit/>
          <w:trHeight w:hRule="exact" w:val="344"/>
        </w:trPr>
        <w:tc>
          <w:tcPr>
            <w:tcW w:w="2778" w:type="dxa"/>
            <w:gridSpan w:val="2"/>
            <w:vMerge/>
          </w:tcPr>
          <w:p w:rsidR="00E00B61" w:rsidRPr="00F67BF2" w:rsidRDefault="00E00B61">
            <w:pPr>
              <w:rPr>
                <w:sz w:val="24"/>
                <w:szCs w:val="24"/>
              </w:rPr>
            </w:pPr>
          </w:p>
        </w:tc>
        <w:tc>
          <w:tcPr>
            <w:tcW w:w="21" w:type="dxa"/>
            <w:tcBorders>
              <w:top w:val="single" w:sz="1" w:space="0" w:color="000000"/>
              <w:right w:val="single" w:sz="1" w:space="0" w:color="000000"/>
            </w:tcBorders>
          </w:tcPr>
          <w:p w:rsidR="00E00B61" w:rsidRPr="00F67BF2" w:rsidRDefault="00E00B61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7772" w:type="dxa"/>
            <w:gridSpan w:val="13"/>
            <w:vMerge/>
          </w:tcPr>
          <w:p w:rsidR="00E00B61" w:rsidRPr="00F67BF2" w:rsidRDefault="00E00B61">
            <w:pPr>
              <w:rPr>
                <w:sz w:val="24"/>
                <w:szCs w:val="24"/>
              </w:rPr>
            </w:pPr>
          </w:p>
        </w:tc>
      </w:tr>
      <w:tr w:rsidR="00E00B61" w:rsidRPr="00F67BF2" w:rsidTr="00106FE0">
        <w:trPr>
          <w:gridAfter w:val="1"/>
          <w:wAfter w:w="446" w:type="dxa"/>
          <w:cantSplit/>
          <w:trHeight w:val="2232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Titl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Curriculum vitae </w:t>
            </w:r>
          </w:p>
          <w:p w:rsidR="00E00B61" w:rsidRPr="00F67BF2" w:rsidRDefault="00E00B61">
            <w:pPr>
              <w:pStyle w:val="CVTitl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Europass </w:t>
            </w:r>
          </w:p>
        </w:tc>
        <w:tc>
          <w:tcPr>
            <w:tcW w:w="7878" w:type="dxa"/>
            <w:gridSpan w:val="15"/>
          </w:tcPr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3E5BA2" w:rsidRPr="00F67BF2" w:rsidRDefault="003E5BA2">
            <w:pPr>
              <w:pStyle w:val="CVNormal"/>
              <w:rPr>
                <w:sz w:val="24"/>
                <w:szCs w:val="24"/>
              </w:rPr>
            </w:pPr>
          </w:p>
          <w:p w:rsidR="00E00B61" w:rsidRPr="00F67BF2" w:rsidRDefault="00E00B61">
            <w:pPr>
              <w:pStyle w:val="CVNormal"/>
              <w:rPr>
                <w:sz w:val="24"/>
                <w:szCs w:val="24"/>
              </w:rPr>
            </w:pPr>
          </w:p>
        </w:tc>
      </w:tr>
      <w:tr w:rsidR="00E00B6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</w:tr>
      <w:tr w:rsidR="00E00B61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Heading1"/>
              <w:spacing w:before="0"/>
              <w:rPr>
                <w:szCs w:val="24"/>
              </w:rPr>
            </w:pPr>
            <w:r w:rsidRPr="00F67BF2">
              <w:rPr>
                <w:szCs w:val="24"/>
              </w:rPr>
              <w:t>Informaţii personale</w:t>
            </w:r>
          </w:p>
        </w:tc>
        <w:tc>
          <w:tcPr>
            <w:tcW w:w="7878" w:type="dxa"/>
            <w:gridSpan w:val="15"/>
          </w:tcPr>
          <w:p w:rsidR="00E00B61" w:rsidRPr="00F67BF2" w:rsidRDefault="00E00B61">
            <w:pPr>
              <w:pStyle w:val="CVNormal"/>
              <w:rPr>
                <w:sz w:val="24"/>
                <w:szCs w:val="24"/>
              </w:rPr>
            </w:pPr>
          </w:p>
        </w:tc>
      </w:tr>
      <w:tr w:rsidR="00E00B6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Heading2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 / Prenume</w:t>
            </w:r>
          </w:p>
        </w:tc>
        <w:tc>
          <w:tcPr>
            <w:tcW w:w="7878" w:type="dxa"/>
            <w:gridSpan w:val="15"/>
          </w:tcPr>
          <w:p w:rsidR="00E00B61" w:rsidRPr="00F67BF2" w:rsidRDefault="006968F6">
            <w:pPr>
              <w:pStyle w:val="CVMajor-FirstLine"/>
              <w:spacing w:before="0"/>
              <w:rPr>
                <w:b w:val="0"/>
                <w:szCs w:val="24"/>
              </w:rPr>
            </w:pPr>
            <w:r w:rsidRPr="00F67BF2">
              <w:rPr>
                <w:szCs w:val="24"/>
              </w:rPr>
              <w:t>Popescu</w:t>
            </w:r>
            <w:r w:rsidR="00E00B61" w:rsidRPr="00F67BF2">
              <w:rPr>
                <w:szCs w:val="24"/>
              </w:rPr>
              <w:t xml:space="preserve">, </w:t>
            </w:r>
            <w:r w:rsidRPr="00F67BF2">
              <w:rPr>
                <w:szCs w:val="24"/>
              </w:rPr>
              <w:t>Mihaela Roxana</w:t>
            </w:r>
          </w:p>
        </w:tc>
      </w:tr>
      <w:tr w:rsidR="00E00B6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Adresă(e)</w:t>
            </w:r>
          </w:p>
        </w:tc>
        <w:tc>
          <w:tcPr>
            <w:tcW w:w="7878" w:type="dxa"/>
            <w:gridSpan w:val="15"/>
          </w:tcPr>
          <w:p w:rsidR="00E00B61" w:rsidRPr="00F67BF2" w:rsidRDefault="006968F6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Bd. Independentei nr. 9,bl. A1-4, sc.B, ap. 20</w:t>
            </w:r>
            <w:r w:rsidR="005315AF" w:rsidRPr="00F67BF2">
              <w:rPr>
                <w:sz w:val="24"/>
                <w:szCs w:val="24"/>
              </w:rPr>
              <w:t>, 700100</w:t>
            </w:r>
          </w:p>
        </w:tc>
      </w:tr>
      <w:tr w:rsidR="00E00B61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Telefon(oane)</w:t>
            </w:r>
          </w:p>
        </w:tc>
        <w:tc>
          <w:tcPr>
            <w:tcW w:w="3145" w:type="dxa"/>
            <w:gridSpan w:val="7"/>
          </w:tcPr>
          <w:p w:rsidR="00E00B61" w:rsidRPr="00F67BF2" w:rsidRDefault="00E00B61" w:rsidP="005315AF">
            <w:pPr>
              <w:pStyle w:val="CVNormal"/>
              <w:ind w:left="0"/>
              <w:rPr>
                <w:sz w:val="24"/>
                <w:szCs w:val="24"/>
              </w:rPr>
            </w:pPr>
          </w:p>
        </w:tc>
        <w:tc>
          <w:tcPr>
            <w:tcW w:w="1946" w:type="dxa"/>
            <w:gridSpan w:val="3"/>
          </w:tcPr>
          <w:p w:rsidR="00E00B61" w:rsidRPr="00F67BF2" w:rsidRDefault="00E00B61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Mobil:</w:t>
            </w:r>
          </w:p>
        </w:tc>
        <w:tc>
          <w:tcPr>
            <w:tcW w:w="2787" w:type="dxa"/>
            <w:gridSpan w:val="5"/>
          </w:tcPr>
          <w:p w:rsidR="00E00B61" w:rsidRPr="00F67BF2" w:rsidRDefault="005315AF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0740-508.672</w:t>
            </w:r>
          </w:p>
        </w:tc>
      </w:tr>
      <w:tr w:rsidR="00E00B6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</w:tr>
      <w:tr w:rsidR="00E00B6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Data naşterii</w:t>
            </w:r>
          </w:p>
        </w:tc>
        <w:tc>
          <w:tcPr>
            <w:tcW w:w="7878" w:type="dxa"/>
            <w:gridSpan w:val="15"/>
          </w:tcPr>
          <w:p w:rsidR="00E00B61" w:rsidRPr="00F67BF2" w:rsidRDefault="005315AF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04.10.1978</w:t>
            </w:r>
          </w:p>
        </w:tc>
      </w:tr>
      <w:tr w:rsidR="00E00B61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</w:tr>
      <w:tr w:rsidR="00E00B6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E00B61" w:rsidRPr="00F67BF2" w:rsidRDefault="00E00B61">
            <w:pPr>
              <w:pStyle w:val="CVSpacer"/>
              <w:rPr>
                <w:sz w:val="24"/>
                <w:szCs w:val="24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B90584" w:rsidRDefault="00C15DD1" w:rsidP="00B90584">
            <w:pPr>
              <w:pStyle w:val="CVHeading1"/>
              <w:spacing w:before="0"/>
              <w:ind w:left="0"/>
              <w:jc w:val="left"/>
              <w:rPr>
                <w:sz w:val="2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C15DD1" w:rsidRPr="00F67BF2" w:rsidRDefault="00C15DD1" w:rsidP="00B90584">
            <w:pPr>
              <w:pStyle w:val="CVNormal"/>
              <w:ind w:left="0"/>
              <w:rPr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 w:rsidP="003B0A22">
            <w:pPr>
              <w:pStyle w:val="CVSpacer"/>
              <w:ind w:left="0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C15DD1" w:rsidRPr="00F67BF2" w:rsidRDefault="00C15DD1">
            <w:pPr>
              <w:pStyle w:val="CVSpacer"/>
              <w:rPr>
                <w:sz w:val="24"/>
                <w:szCs w:val="24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>
            <w:pPr>
              <w:pStyle w:val="CVHeading1"/>
              <w:spacing w:before="0"/>
              <w:rPr>
                <w:szCs w:val="24"/>
              </w:rPr>
            </w:pPr>
            <w:r w:rsidRPr="00F67BF2">
              <w:rPr>
                <w:szCs w:val="24"/>
              </w:rPr>
              <w:t>Experienţa profesională</w:t>
            </w:r>
          </w:p>
        </w:tc>
        <w:tc>
          <w:tcPr>
            <w:tcW w:w="7878" w:type="dxa"/>
            <w:gridSpan w:val="15"/>
          </w:tcPr>
          <w:p w:rsidR="00C15DD1" w:rsidRPr="00F67BF2" w:rsidRDefault="00C15DD1">
            <w:pPr>
              <w:pStyle w:val="CVNormal-FirstLine"/>
              <w:spacing w:before="0"/>
              <w:rPr>
                <w:sz w:val="24"/>
                <w:szCs w:val="24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C15DD1" w:rsidRPr="00F67BF2" w:rsidRDefault="00C15DD1">
            <w:pPr>
              <w:pStyle w:val="CVSpacer"/>
              <w:rPr>
                <w:sz w:val="24"/>
                <w:szCs w:val="24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C15DD1" w:rsidRPr="00F67BF2" w:rsidRDefault="00C15DD1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2005 – prezent</w:t>
            </w:r>
          </w:p>
        </w:tc>
      </w:tr>
      <w:tr w:rsidR="00C15DD1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Funcţia sau postul ocupat</w:t>
            </w:r>
          </w:p>
        </w:tc>
        <w:tc>
          <w:tcPr>
            <w:tcW w:w="7878" w:type="dxa"/>
            <w:gridSpan w:val="15"/>
          </w:tcPr>
          <w:p w:rsidR="003879B8" w:rsidRDefault="00367636" w:rsidP="004E594B">
            <w:pPr>
              <w:pStyle w:val="CVNormal"/>
              <w:rPr>
                <w:b/>
                <w:sz w:val="24"/>
                <w:szCs w:val="24"/>
                <w:lang w:val="it-IT"/>
              </w:rPr>
            </w:pPr>
            <w:r w:rsidRPr="00F67BF2">
              <w:rPr>
                <w:b/>
                <w:sz w:val="24"/>
                <w:szCs w:val="24"/>
              </w:rPr>
              <w:t>Medic specialist radiologie si imagistica medicala,</w:t>
            </w:r>
            <w:r w:rsidR="003879B8" w:rsidRPr="00F67BF2">
              <w:rPr>
                <w:b/>
                <w:sz w:val="24"/>
                <w:szCs w:val="24"/>
                <w:lang w:val="it-IT"/>
              </w:rPr>
              <w:t xml:space="preserve"> </w:t>
            </w:r>
          </w:p>
          <w:p w:rsidR="003879B8" w:rsidRDefault="003879B8" w:rsidP="004E594B">
            <w:pPr>
              <w:pStyle w:val="CVNormal"/>
              <w:rPr>
                <w:b/>
                <w:sz w:val="24"/>
                <w:szCs w:val="24"/>
                <w:lang w:val="it-IT"/>
              </w:rPr>
            </w:pPr>
            <w:r w:rsidRPr="00F67BF2">
              <w:rPr>
                <w:b/>
                <w:sz w:val="24"/>
                <w:szCs w:val="24"/>
                <w:lang w:val="it-IT"/>
              </w:rPr>
              <w:t>Spital clinic N. Oblu, Iasi</w:t>
            </w:r>
          </w:p>
          <w:p w:rsidR="00C15DD1" w:rsidRPr="00F67BF2" w:rsidRDefault="00C15DD1" w:rsidP="004E594B">
            <w:pPr>
              <w:pStyle w:val="CVNormal"/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 xml:space="preserve">Asistent Universitar </w:t>
            </w:r>
          </w:p>
        </w:tc>
      </w:tr>
      <w:tr w:rsidR="00C15DD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adresa angajatorului</w:t>
            </w:r>
          </w:p>
        </w:tc>
        <w:tc>
          <w:tcPr>
            <w:tcW w:w="7878" w:type="dxa"/>
            <w:gridSpan w:val="15"/>
          </w:tcPr>
          <w:p w:rsidR="00C15DD1" w:rsidRPr="00F67BF2" w:rsidRDefault="00C15DD1" w:rsidP="003879B8">
            <w:pPr>
              <w:pStyle w:val="CVNormal"/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>UMF „Gr. T. Popa</w:t>
            </w:r>
            <w:r w:rsidRPr="00F67BF2">
              <w:rPr>
                <w:b/>
                <w:sz w:val="24"/>
                <w:szCs w:val="24"/>
                <w:lang w:val="it-IT"/>
              </w:rPr>
              <w:t>” Iaşi</w:t>
            </w:r>
            <w:r w:rsidR="00367636" w:rsidRPr="00F67BF2">
              <w:rPr>
                <w:b/>
                <w:sz w:val="24"/>
                <w:szCs w:val="24"/>
                <w:lang w:val="it-IT"/>
              </w:rPr>
              <w:t xml:space="preserve">, </w:t>
            </w:r>
          </w:p>
        </w:tc>
      </w:tr>
      <w:tr w:rsidR="00C15DD1" w:rsidRPr="00F67BF2" w:rsidTr="00106FE0">
        <w:trPr>
          <w:gridAfter w:val="1"/>
          <w:wAfter w:w="446" w:type="dxa"/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Tipul activităţii sau sectorul de activitate</w:t>
            </w:r>
          </w:p>
        </w:tc>
        <w:tc>
          <w:tcPr>
            <w:tcW w:w="7878" w:type="dxa"/>
            <w:gridSpan w:val="15"/>
          </w:tcPr>
          <w:p w:rsidR="00CD35E5" w:rsidRDefault="00844677" w:rsidP="00E73207">
            <w:pPr>
              <w:pStyle w:val="CV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Disciplina Radiologie Generala si D</w:t>
            </w:r>
            <w:r w:rsidR="00367636" w:rsidRPr="00F67BF2">
              <w:rPr>
                <w:b/>
                <w:sz w:val="24"/>
                <w:szCs w:val="24"/>
              </w:rPr>
              <w:t>entara</w:t>
            </w:r>
          </w:p>
          <w:p w:rsidR="00EF0AE7" w:rsidRDefault="00EF0AE7" w:rsidP="00E73207">
            <w:pPr>
              <w:pStyle w:val="CV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Colaborator Neolife – ianuarie 2018- prez</w:t>
            </w:r>
            <w:r w:rsidR="00A70E5D">
              <w:rPr>
                <w:b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nt</w:t>
            </w:r>
          </w:p>
          <w:p w:rsidR="00A70E5D" w:rsidRDefault="00A70E5D" w:rsidP="00E73207">
            <w:pPr>
              <w:pStyle w:val="CV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Colaborator –</w:t>
            </w:r>
            <w:r w:rsidR="00231DA6">
              <w:rPr>
                <w:b/>
                <w:sz w:val="24"/>
                <w:szCs w:val="24"/>
              </w:rPr>
              <w:t>mai 2018 –prezent -</w:t>
            </w:r>
            <w:r>
              <w:rPr>
                <w:b/>
                <w:sz w:val="24"/>
                <w:szCs w:val="24"/>
              </w:rPr>
              <w:t>Centrul Imagistic</w:t>
            </w:r>
            <w:r w:rsidR="00231DA6">
              <w:rPr>
                <w:b/>
                <w:sz w:val="24"/>
                <w:szCs w:val="24"/>
              </w:rPr>
              <w:t xml:space="preserve"> M</w:t>
            </w:r>
            <w:r>
              <w:rPr>
                <w:b/>
                <w:sz w:val="24"/>
                <w:szCs w:val="24"/>
              </w:rPr>
              <w:t>olecular</w:t>
            </w:r>
          </w:p>
          <w:p w:rsidR="00E73207" w:rsidRPr="00F67BF2" w:rsidRDefault="00E73207" w:rsidP="00844677">
            <w:pPr>
              <w:pStyle w:val="CVNormal"/>
              <w:rPr>
                <w:b/>
                <w:sz w:val="24"/>
                <w:szCs w:val="24"/>
              </w:rPr>
            </w:pPr>
          </w:p>
        </w:tc>
      </w:tr>
      <w:tr w:rsidR="00E73207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E73207" w:rsidRPr="00F67BF2" w:rsidRDefault="00E73207" w:rsidP="00CF4C74">
            <w:pPr>
              <w:pStyle w:val="CVHeading3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E73207" w:rsidRPr="00F67BF2" w:rsidRDefault="00E73207" w:rsidP="00CF4C74">
            <w:pPr>
              <w:pStyle w:val="CVNormal"/>
              <w:rPr>
                <w:b/>
                <w:sz w:val="24"/>
                <w:szCs w:val="24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C15DD1" w:rsidRPr="00F67BF2" w:rsidRDefault="00C15DD1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C15DD1" w:rsidRPr="00F67BF2" w:rsidRDefault="00C15DD1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2005 – prezent</w:t>
            </w:r>
          </w:p>
        </w:tc>
      </w:tr>
      <w:tr w:rsidR="00C15DD1" w:rsidRPr="00F67BF2" w:rsidTr="00106FE0">
        <w:trPr>
          <w:gridAfter w:val="1"/>
          <w:wAfter w:w="446" w:type="dxa"/>
          <w:cantSplit/>
          <w:trHeight w:val="3335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AA3D9B" w:rsidRDefault="00C15DD1">
            <w:pPr>
              <w:pStyle w:val="CVHeading3"/>
              <w:rPr>
                <w:rFonts w:asciiTheme="majorBidi" w:hAnsiTheme="majorBidi" w:cstheme="majorBidi"/>
                <w:sz w:val="24"/>
                <w:szCs w:val="24"/>
              </w:rPr>
            </w:pPr>
            <w:r w:rsidRPr="00AA3D9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Funcţia sau postul ocupat</w:t>
            </w:r>
          </w:p>
        </w:tc>
        <w:tc>
          <w:tcPr>
            <w:tcW w:w="7878" w:type="dxa"/>
            <w:gridSpan w:val="15"/>
          </w:tcPr>
          <w:p w:rsidR="00C15DD1" w:rsidRPr="00AA3D9B" w:rsidRDefault="00C15DD1">
            <w:pPr>
              <w:pStyle w:val="CVNormal"/>
              <w:rPr>
                <w:rFonts w:asciiTheme="majorBidi" w:hAnsiTheme="majorBidi" w:cstheme="majorBidi"/>
                <w:color w:val="000000"/>
                <w:sz w:val="24"/>
                <w:szCs w:val="24"/>
                <w:lang w:val="it-IT"/>
              </w:rPr>
            </w:pPr>
            <w:r w:rsidRPr="00AA3D9B">
              <w:rPr>
                <w:rFonts w:asciiTheme="majorBidi" w:hAnsiTheme="majorBidi" w:cstheme="majorBidi"/>
                <w:color w:val="000000"/>
                <w:sz w:val="24"/>
                <w:szCs w:val="24"/>
                <w:lang w:val="it-IT"/>
              </w:rPr>
              <w:t>Medic</w:t>
            </w:r>
            <w:r w:rsidRPr="00AA3D9B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  <w:t xml:space="preserve"> </w:t>
            </w:r>
            <w:r w:rsidRPr="00AA3D9B">
              <w:rPr>
                <w:rFonts w:asciiTheme="majorBidi" w:hAnsiTheme="majorBidi" w:cstheme="majorBidi"/>
                <w:color w:val="000000"/>
                <w:sz w:val="24"/>
                <w:szCs w:val="24"/>
                <w:lang w:val="it-IT"/>
              </w:rPr>
              <w:t>rezident în specialitatea Radiologie şi imagistică medicală/</w:t>
            </w:r>
          </w:p>
          <w:p w:rsidR="00C15DD1" w:rsidRPr="00AA3D9B" w:rsidRDefault="00C15DD1">
            <w:pPr>
              <w:pStyle w:val="CVNormal"/>
              <w:rPr>
                <w:rFonts w:asciiTheme="majorBidi" w:hAnsiTheme="majorBidi" w:cstheme="majorBidi"/>
                <w:color w:val="000000"/>
                <w:sz w:val="24"/>
                <w:szCs w:val="24"/>
                <w:lang w:val="it-IT"/>
              </w:rPr>
            </w:pPr>
            <w:r w:rsidRPr="00AA3D9B">
              <w:rPr>
                <w:rFonts w:asciiTheme="majorBidi" w:hAnsiTheme="majorBidi" w:cstheme="majorBidi"/>
                <w:color w:val="000000"/>
                <w:sz w:val="24"/>
                <w:szCs w:val="24"/>
                <w:lang w:val="it-IT"/>
              </w:rPr>
              <w:t>ianuarie 2013 -medic specialist Radiologie si imagistica medicala</w:t>
            </w:r>
          </w:p>
          <w:p w:rsidR="00C15DD1" w:rsidRPr="00AA3D9B" w:rsidRDefault="004A1951">
            <w:pPr>
              <w:pStyle w:val="CVNormal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</w:pPr>
            <w:r w:rsidRPr="00AA3D9B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  <w:t>IANUARIE</w:t>
            </w:r>
            <w:r w:rsidR="00C15DD1" w:rsidRPr="00AA3D9B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  <w:t xml:space="preserve"> 2013 –</w:t>
            </w:r>
            <w:r w:rsidR="006C007D" w:rsidRPr="00AA3D9B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  <w:t xml:space="preserve"> medic specialst Radiologie si imagistica medicala</w:t>
            </w:r>
            <w:r w:rsidR="00C15DD1" w:rsidRPr="00AA3D9B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  <w:t xml:space="preserve"> "Spitalul clinic de Urgenta N Oblu" , Iasi</w:t>
            </w:r>
            <w:r w:rsidR="00087C65" w:rsidRPr="00AA3D9B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  <w:t>, competenta in tomografie computerizata</w:t>
            </w:r>
            <w:r w:rsidR="00D8739C" w:rsidRPr="00AA3D9B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it-IT"/>
              </w:rPr>
              <w:t>, competenta IRM</w:t>
            </w:r>
          </w:p>
          <w:p w:rsidR="00C15DD1" w:rsidRPr="00105B90" w:rsidRDefault="00BB6569" w:rsidP="00105B90">
            <w:pPr>
              <w:pStyle w:val="NoSpacing"/>
              <w:rPr>
                <w:rFonts w:asciiTheme="majorBidi" w:hAnsiTheme="majorBidi" w:cstheme="majorBidi"/>
                <w:bCs/>
                <w:emboss/>
                <w:sz w:val="24"/>
                <w:szCs w:val="24"/>
                <w:lang w:val="it-IT"/>
              </w:rPr>
            </w:pPr>
            <w:r w:rsidRPr="00AA3D9B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it-IT"/>
              </w:rPr>
              <w:t>decembrie 2013</w:t>
            </w:r>
            <w:r w:rsidR="00C15DD1" w:rsidRPr="00AA3D9B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it-IT"/>
              </w:rPr>
              <w:t xml:space="preserve"> - </w:t>
            </w:r>
            <w:r w:rsidR="00C15DD1" w:rsidRPr="00AA3D9B">
              <w:rPr>
                <w:rFonts w:asciiTheme="majorBidi" w:hAnsiTheme="majorBidi" w:cstheme="majorBidi"/>
                <w:bCs/>
                <w:i/>
                <w:color w:val="000000"/>
                <w:sz w:val="24"/>
                <w:szCs w:val="24"/>
                <w:lang w:val="it-IT"/>
              </w:rPr>
              <w:t>doctor in stiinte medicale</w:t>
            </w:r>
            <w:r w:rsidRPr="00AA3D9B">
              <w:rPr>
                <w:rFonts w:asciiTheme="majorBidi" w:hAnsiTheme="majorBidi" w:cstheme="majorBidi"/>
                <w:bCs/>
                <w:i/>
                <w:color w:val="000000"/>
                <w:sz w:val="24"/>
                <w:szCs w:val="24"/>
                <w:lang w:val="it-IT"/>
              </w:rPr>
              <w:t>,</w:t>
            </w:r>
            <w:r w:rsidRPr="00AA3D9B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it-IT"/>
              </w:rPr>
              <w:t xml:space="preserve"> Teza de doctorat cu titlul: </w:t>
            </w:r>
            <w:r w:rsidRPr="00AA3D9B">
              <w:rPr>
                <w:rFonts w:asciiTheme="majorBidi" w:hAnsiTheme="majorBidi" w:cstheme="majorBidi"/>
                <w:bCs/>
                <w:i/>
                <w:emboss/>
                <w:color w:val="FFFFFF"/>
                <w:sz w:val="24"/>
                <w:szCs w:val="24"/>
                <w:lang w:val="it-IT"/>
              </w:rPr>
              <w:t>“</w:t>
            </w:r>
            <w:r w:rsidRPr="00AA3D9B">
              <w:rPr>
                <w:rFonts w:asciiTheme="majorBidi" w:hAnsiTheme="majorBidi" w:cstheme="majorBidi"/>
                <w:bCs/>
                <w:emboss/>
                <w:sz w:val="24"/>
                <w:szCs w:val="24"/>
                <w:lang w:val="it-IT"/>
              </w:rPr>
              <w:t>Interpretarea morfometrică a particularităţilor morfofuncţionale ale</w:t>
            </w:r>
            <w:r w:rsidR="00F91AF6" w:rsidRPr="00AA3D9B">
              <w:rPr>
                <w:rFonts w:asciiTheme="majorBidi" w:hAnsiTheme="majorBidi" w:cstheme="majorBidi"/>
                <w:bCs/>
                <w:emboss/>
                <w:sz w:val="24"/>
                <w:szCs w:val="24"/>
                <w:lang w:val="it-IT"/>
              </w:rPr>
              <w:t xml:space="preserve"> </w:t>
            </w:r>
            <w:r w:rsidRPr="00AA3D9B">
              <w:rPr>
                <w:rFonts w:asciiTheme="majorBidi" w:hAnsiTheme="majorBidi" w:cstheme="majorBidi"/>
                <w:bCs/>
                <w:emboss/>
                <w:sz w:val="24"/>
                <w:szCs w:val="24"/>
                <w:lang w:val="it-IT"/>
              </w:rPr>
              <w:t>constituenţilor peretelui aortic corelate cu vârsta”</w:t>
            </w:r>
          </w:p>
        </w:tc>
      </w:tr>
      <w:tr w:rsidR="00C15DD1" w:rsidRPr="00F67BF2" w:rsidTr="00106FE0">
        <w:trPr>
          <w:gridAfter w:val="1"/>
          <w:wAfter w:w="446" w:type="dxa"/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adresa angajatorului</w:t>
            </w:r>
          </w:p>
        </w:tc>
        <w:tc>
          <w:tcPr>
            <w:tcW w:w="7878" w:type="dxa"/>
            <w:gridSpan w:val="15"/>
          </w:tcPr>
          <w:p w:rsidR="006C007D" w:rsidRPr="00F67BF2" w:rsidRDefault="00C15DD1">
            <w:pPr>
              <w:pStyle w:val="CVNormal"/>
              <w:rPr>
                <w:color w:val="000000"/>
                <w:sz w:val="24"/>
                <w:szCs w:val="24"/>
                <w:lang w:val="it-IT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 xml:space="preserve">” Iaşi, </w:t>
            </w:r>
            <w:r w:rsidRPr="00F67BF2">
              <w:rPr>
                <w:color w:val="000000"/>
                <w:sz w:val="24"/>
                <w:szCs w:val="24"/>
                <w:lang w:val="it-IT"/>
              </w:rPr>
              <w:t>Spitalul clinic de Urgenta N Oblu , Iasi</w:t>
            </w:r>
          </w:p>
          <w:p w:rsidR="006C007D" w:rsidRPr="00F67BF2" w:rsidRDefault="006C007D">
            <w:pPr>
              <w:pStyle w:val="CVNormal"/>
              <w:rPr>
                <w:sz w:val="24"/>
                <w:szCs w:val="24"/>
              </w:rPr>
            </w:pPr>
          </w:p>
        </w:tc>
      </w:tr>
      <w:tr w:rsidR="00C15DD1" w:rsidRPr="00F67BF2" w:rsidTr="00106FE0">
        <w:trPr>
          <w:gridAfter w:val="1"/>
          <w:wAfter w:w="446" w:type="dxa"/>
          <w:cantSplit/>
          <w:trHeight w:val="23"/>
        </w:trPr>
        <w:tc>
          <w:tcPr>
            <w:tcW w:w="2693" w:type="dxa"/>
            <w:tcBorders>
              <w:right w:val="single" w:sz="1" w:space="0" w:color="000000"/>
            </w:tcBorders>
          </w:tcPr>
          <w:p w:rsidR="00C15DD1" w:rsidRPr="00F67BF2" w:rsidRDefault="00C15DD1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C15DD1" w:rsidRPr="00F67BF2" w:rsidRDefault="00C15DD1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55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CF559C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E85795" w:rsidRPr="00CD35E5" w:rsidRDefault="008637F6" w:rsidP="00E85795">
            <w:pPr>
              <w:suppressAutoHyphens w:val="0"/>
              <w:jc w:val="both"/>
              <w:rPr>
                <w:rFonts w:ascii="Helvetica" w:hAnsi="Helvetica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44677">
              <w:rPr>
                <w:color w:val="000000"/>
                <w:sz w:val="24"/>
                <w:szCs w:val="24"/>
                <w:lang w:val="fr-FR" w:eastAsia="en-US"/>
              </w:rPr>
              <w:t xml:space="preserve"> </w:t>
            </w:r>
            <w:r w:rsidR="00E85795" w:rsidRPr="00CD35E5">
              <w:rPr>
                <w:rFonts w:ascii="Helvetica" w:hAnsi="Helvetica"/>
                <w:color w:val="000000"/>
                <w:sz w:val="22"/>
                <w:szCs w:val="22"/>
                <w:shd w:val="clear" w:color="auto" w:fill="FFFFFF"/>
              </w:rPr>
              <w:t>Cursului de Perfectionare pentru medicii rezidenti si specialisti radiologi</w:t>
            </w:r>
            <w:r w:rsidR="00E85795" w:rsidRPr="00CD35E5">
              <w:rPr>
                <w:rFonts w:ascii="Helvetica" w:hAnsi="Helvetica"/>
                <w:bCs/>
                <w:color w:val="000000"/>
                <w:sz w:val="22"/>
                <w:szCs w:val="22"/>
                <w:shd w:val="clear" w:color="auto" w:fill="FFFFFF"/>
              </w:rPr>
              <w:t>, </w:t>
            </w:r>
            <w:r w:rsidR="00E85795" w:rsidRPr="00CD35E5">
              <w:rPr>
                <w:rFonts w:ascii="Helvetica" w:hAnsi="Helvetica"/>
                <w:color w:val="000000"/>
                <w:sz w:val="22"/>
                <w:szCs w:val="22"/>
                <w:shd w:val="clear" w:color="auto" w:fill="FFFFFF"/>
              </w:rPr>
              <w:t>desfasurat in perioada 27-28 Mai 2016 la Eforie Nord</w:t>
            </w:r>
            <w:r w:rsidR="00E85795" w:rsidRPr="00CD35E5">
              <w:rPr>
                <w:rFonts w:ascii="Helvetica" w:hAnsi="Helvetica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E85795" w:rsidRPr="00CD35E5" w:rsidRDefault="00E85795" w:rsidP="00E85795">
            <w:pPr>
              <w:suppressAutoHyphens w:val="0"/>
              <w:jc w:val="both"/>
              <w:rPr>
                <w:sz w:val="22"/>
                <w:szCs w:val="22"/>
              </w:rPr>
            </w:pPr>
          </w:p>
          <w:p w:rsidR="008637F6" w:rsidRPr="00F67BF2" w:rsidRDefault="0078725F" w:rsidP="0078725F">
            <w:pPr>
              <w:shd w:val="clear" w:color="auto" w:fill="FFFFFF"/>
              <w:suppressAutoHyphens w:val="0"/>
              <w:spacing w:after="48"/>
              <w:outlineLvl w:val="1"/>
              <w:rPr>
                <w:color w:val="000000"/>
                <w:sz w:val="24"/>
                <w:szCs w:val="24"/>
                <w:lang w:val="en-US" w:eastAsia="en-US"/>
              </w:rPr>
            </w:pPr>
            <w:r w:rsidRPr="00F67BF2">
              <w:rPr>
                <w:color w:val="000000"/>
                <w:sz w:val="24"/>
                <w:szCs w:val="24"/>
                <w:lang w:val="en-US" w:eastAsia="en-US"/>
              </w:rPr>
              <w:t>August 2-6, 2014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CF559C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en-US" w:eastAsia="en-US"/>
              </w:rPr>
              <w:t>International MRI Summer School</w:t>
            </w:r>
            <w:r w:rsidR="0078725F" w:rsidRPr="00F67BF2">
              <w:rPr>
                <w:color w:val="000000"/>
                <w:sz w:val="24"/>
                <w:szCs w:val="24"/>
                <w:lang w:val="en-US" w:eastAsia="en-US"/>
              </w:rPr>
              <w:t>,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1346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CF559C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  <w:p w:rsidR="0078725F" w:rsidRPr="00F67BF2" w:rsidRDefault="0078725F" w:rsidP="0078725F">
            <w:pPr>
              <w:rPr>
                <w:sz w:val="24"/>
                <w:szCs w:val="24"/>
              </w:rPr>
            </w:pPr>
          </w:p>
          <w:p w:rsidR="0078725F" w:rsidRPr="00F67BF2" w:rsidRDefault="0078725F" w:rsidP="0078725F">
            <w:pPr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                                                Perioada</w:t>
            </w:r>
          </w:p>
        </w:tc>
        <w:tc>
          <w:tcPr>
            <w:tcW w:w="7878" w:type="dxa"/>
            <w:gridSpan w:val="15"/>
          </w:tcPr>
          <w:p w:rsidR="008637F6" w:rsidRPr="00F67BF2" w:rsidRDefault="0078725F" w:rsidP="004E594B">
            <w:pPr>
              <w:pStyle w:val="CVNormal"/>
              <w:rPr>
                <w:color w:val="000000"/>
                <w:sz w:val="24"/>
                <w:szCs w:val="24"/>
                <w:lang w:val="it-IT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 xml:space="preserve">” Iaşi </w:t>
            </w:r>
          </w:p>
          <w:p w:rsidR="008637F6" w:rsidRPr="00F67BF2" w:rsidRDefault="008637F6" w:rsidP="004E594B">
            <w:pPr>
              <w:pStyle w:val="CVNormal"/>
              <w:rPr>
                <w:color w:val="000000"/>
                <w:sz w:val="24"/>
                <w:szCs w:val="24"/>
                <w:lang w:val="it-IT"/>
              </w:rPr>
            </w:pPr>
          </w:p>
          <w:p w:rsidR="0078725F" w:rsidRPr="00F67BF2" w:rsidRDefault="0078725F" w:rsidP="004E594B">
            <w:pPr>
              <w:pStyle w:val="CVNormal"/>
              <w:rPr>
                <w:color w:val="000000"/>
                <w:sz w:val="24"/>
                <w:szCs w:val="24"/>
                <w:lang w:val="it-IT"/>
              </w:rPr>
            </w:pPr>
          </w:p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22 – 28 mai 2011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Curs – Glanda suprarenală – controverse şi certitudini – absolvent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7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>” Iaşi – curs postuniversitar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25 -30 mai 2009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7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</w:rPr>
              <w:t>Curs – Impactul studiilor de biologie celulară şi moleculară în descifrarea mecanismelor ce asigură funcţionalitatea axului hipotalamo- hipofizo – suprarenalian şi a implicaţiilor acestuia în patologie – absolvent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67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>” Iaşi – curs postuniversitar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2008 -2009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 xml:space="preserve">Cursul de psihopedagogie pentru pregătirea personalului didactic – absolvent 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67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>” Iaşi – curs postuniversitar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lastRenderedPageBreak/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2007 – 2008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Şcoala doctorală - absolvent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7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>” Iaşi – curs postuniversitar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C4810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2007 –</w:t>
            </w:r>
            <w:r w:rsidR="004C4810">
              <w:rPr>
                <w:color w:val="000000"/>
                <w:sz w:val="24"/>
                <w:szCs w:val="24"/>
                <w:lang w:val="it-IT"/>
              </w:rPr>
              <w:t>2012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Doctorand la disciplina Histologie, coordonator prof. Dr. Carmen Zamfir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67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>” Iaşi</w:t>
            </w:r>
            <w:r w:rsidR="007B2B53" w:rsidRPr="00F67BF2">
              <w:rPr>
                <w:sz w:val="24"/>
                <w:szCs w:val="24"/>
                <w:lang w:val="it-IT"/>
              </w:rPr>
              <w:t xml:space="preserve">; </w:t>
            </w:r>
            <w:r w:rsidR="007B2B53" w:rsidRPr="00F67BF2">
              <w:rPr>
                <w:b/>
                <w:sz w:val="24"/>
                <w:szCs w:val="24"/>
                <w:lang w:val="it-IT"/>
              </w:rPr>
              <w:t>doctor in stiinte medicale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2004 – 2005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AA3D9B">
              <w:rPr>
                <w:b/>
                <w:bCs/>
                <w:color w:val="000000"/>
                <w:sz w:val="24"/>
                <w:szCs w:val="24"/>
              </w:rPr>
              <w:t>Maste</w:t>
            </w:r>
            <w:r w:rsidRPr="00F67BF2">
              <w:rPr>
                <w:color w:val="000000"/>
                <w:sz w:val="24"/>
                <w:szCs w:val="24"/>
              </w:rPr>
              <w:t>r Epidemiologia clinică – metodologia de studiu în bolile multicauzale Prof. dr. Doina Azoicai– absolvent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67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UMF „Gr. T. Popa” Iaşi – curs postuniversitar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it-IT"/>
              </w:rPr>
              <w:t>2003 – 2004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Medic Stagiar Spitalul de Urgenţe secţia chirurgie, profesor dr. Mihalache şi </w:t>
            </w:r>
            <w:r w:rsidRPr="00F67BF2">
              <w:rPr>
                <w:sz w:val="24"/>
                <w:szCs w:val="24"/>
                <w:lang w:val="nl-NL"/>
              </w:rPr>
              <w:t>Clinica de Gastroenterologie Spitalul de Copii “Sf. Maria” Iaşi– prof. Dr. Burlea Marin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1997 -2003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color w:val="000000"/>
                <w:sz w:val="24"/>
                <w:szCs w:val="24"/>
                <w:lang w:val="it-IT"/>
              </w:rPr>
              <w:t>Universitatea de Medicină şi Farmacie Gr. T. Popa, Facultatea de Medicină Generală – absolvent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67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4E594B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4E594B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UMF „Gr. T. Popa</w:t>
            </w:r>
            <w:r w:rsidRPr="00F67BF2">
              <w:rPr>
                <w:sz w:val="24"/>
                <w:szCs w:val="24"/>
                <w:lang w:val="it-IT"/>
              </w:rPr>
              <w:t>” Iaşi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0F6442">
            <w:pPr>
              <w:pStyle w:val="CVSpacer"/>
              <w:ind w:left="0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3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Perioada</w:t>
            </w: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1993- 1997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Calificarea / diploma obţinută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B65BA2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Diploma Bacalaureat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667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3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878" w:type="dxa"/>
            <w:gridSpan w:val="15"/>
          </w:tcPr>
          <w:p w:rsidR="008637F6" w:rsidRPr="00F67BF2" w:rsidRDefault="008637F6" w:rsidP="005D2915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Liceul Teoretic Dragoş Vodă, Câmpulung –Moldovenesc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1"/>
              <w:spacing w:before="0"/>
              <w:rPr>
                <w:szCs w:val="24"/>
              </w:rPr>
            </w:pPr>
            <w:r w:rsidRPr="00F67BF2">
              <w:rPr>
                <w:szCs w:val="24"/>
              </w:rPr>
              <w:t>Aptitudini şi competenţe personale</w:t>
            </w: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Normal-FirstLine"/>
              <w:spacing w:before="0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2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Limba(i) maternă(e)</w:t>
            </w: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Medium-FirstLine"/>
              <w:spacing w:before="0"/>
              <w:rPr>
                <w:b w:val="0"/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Română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1674"/>
        </w:trPr>
        <w:tc>
          <w:tcPr>
            <w:tcW w:w="2693" w:type="dxa"/>
            <w:tcBorders>
              <w:right w:val="single" w:sz="1" w:space="0" w:color="000000"/>
            </w:tcBorders>
          </w:tcPr>
          <w:p w:rsidR="003B0A22" w:rsidRDefault="003B0A22" w:rsidP="000F6442">
            <w:pPr>
              <w:pStyle w:val="CVHeading2-FirstLine"/>
              <w:spacing w:before="0"/>
              <w:ind w:left="0"/>
              <w:jc w:val="left"/>
              <w:rPr>
                <w:sz w:val="24"/>
                <w:szCs w:val="24"/>
              </w:rPr>
            </w:pPr>
          </w:p>
          <w:p w:rsidR="000F6442" w:rsidRDefault="000F6442" w:rsidP="000F6442">
            <w:pPr>
              <w:pStyle w:val="CVHeading2"/>
            </w:pPr>
          </w:p>
          <w:p w:rsidR="000F6442" w:rsidRPr="000F6442" w:rsidRDefault="000F6442" w:rsidP="000F6442"/>
          <w:p w:rsidR="003B0A22" w:rsidRDefault="003B0A22">
            <w:pPr>
              <w:pStyle w:val="CVHeading2-FirstLine"/>
              <w:spacing w:before="0"/>
              <w:rPr>
                <w:sz w:val="24"/>
                <w:szCs w:val="24"/>
              </w:rPr>
            </w:pPr>
          </w:p>
          <w:p w:rsidR="003B0A22" w:rsidRDefault="003B0A22">
            <w:pPr>
              <w:pStyle w:val="CVHeading2-FirstLine"/>
              <w:spacing w:before="0"/>
              <w:rPr>
                <w:sz w:val="24"/>
                <w:szCs w:val="24"/>
              </w:rPr>
            </w:pPr>
          </w:p>
          <w:p w:rsidR="008637F6" w:rsidRDefault="008637F6" w:rsidP="003B0A22">
            <w:pPr>
              <w:pStyle w:val="CVHeading2-FirstLine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Limba(i) străină(e) cunoscută(e)</w:t>
            </w:r>
          </w:p>
          <w:p w:rsidR="000F6442" w:rsidRDefault="000F6442" w:rsidP="000F6442">
            <w:pPr>
              <w:pStyle w:val="CVHeading2"/>
            </w:pPr>
          </w:p>
          <w:p w:rsidR="000F6442" w:rsidRPr="000F6442" w:rsidRDefault="000F6442" w:rsidP="000F6442"/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Medium-FirstLine"/>
              <w:spacing w:before="0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2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Autoevaluare</w:t>
            </w:r>
          </w:p>
        </w:tc>
        <w:tc>
          <w:tcPr>
            <w:tcW w:w="948" w:type="dxa"/>
            <w:gridSpan w:val="3"/>
          </w:tcPr>
          <w:p w:rsidR="008637F6" w:rsidRPr="00F67BF2" w:rsidRDefault="008637F6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294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637F6" w:rsidRPr="00F67BF2" w:rsidRDefault="008637F6">
            <w:pPr>
              <w:pStyle w:val="LevelAssessment-Heading1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Înţelegere</w:t>
            </w:r>
          </w:p>
        </w:tc>
        <w:tc>
          <w:tcPr>
            <w:tcW w:w="29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637F6" w:rsidRPr="00F67BF2" w:rsidRDefault="008637F6">
            <w:pPr>
              <w:pStyle w:val="LevelAssessment-Heading1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Vorbire</w:t>
            </w:r>
          </w:p>
        </w:tc>
        <w:tc>
          <w:tcPr>
            <w:tcW w:w="147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637F6" w:rsidRPr="00F67BF2" w:rsidRDefault="008637F6">
            <w:pPr>
              <w:pStyle w:val="LevelAssessment-Heading1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Scriere</w:t>
            </w:r>
          </w:p>
        </w:tc>
      </w:tr>
      <w:tr w:rsidR="008637F6" w:rsidRPr="00F67BF2" w:rsidTr="00106FE0">
        <w:trPr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Leve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Nivel european (*)</w:t>
            </w:r>
          </w:p>
        </w:tc>
        <w:tc>
          <w:tcPr>
            <w:tcW w:w="948" w:type="dxa"/>
            <w:gridSpan w:val="3"/>
          </w:tcPr>
          <w:p w:rsidR="008637F6" w:rsidRPr="00F67BF2" w:rsidRDefault="008637F6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8637F6" w:rsidRPr="00F67BF2" w:rsidRDefault="008637F6">
            <w:pPr>
              <w:pStyle w:val="LevelAssessment-Heading2"/>
              <w:rPr>
                <w:sz w:val="24"/>
                <w:szCs w:val="24"/>
                <w:lang w:val="ro-RO"/>
              </w:rPr>
            </w:pPr>
            <w:r w:rsidRPr="00F67BF2">
              <w:rPr>
                <w:sz w:val="24"/>
                <w:szCs w:val="24"/>
                <w:lang w:val="ro-RO"/>
              </w:rPr>
              <w:t>Ascultare</w:t>
            </w:r>
          </w:p>
        </w:tc>
        <w:tc>
          <w:tcPr>
            <w:tcW w:w="147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8637F6" w:rsidRPr="00F67BF2" w:rsidRDefault="008637F6">
            <w:pPr>
              <w:pStyle w:val="LevelAssessment-Heading2"/>
              <w:rPr>
                <w:sz w:val="24"/>
                <w:szCs w:val="24"/>
                <w:lang w:val="ro-RO"/>
              </w:rPr>
            </w:pPr>
            <w:r w:rsidRPr="00F67BF2">
              <w:rPr>
                <w:sz w:val="24"/>
                <w:szCs w:val="24"/>
                <w:lang w:val="ro-RO"/>
              </w:rPr>
              <w:t>Citire</w:t>
            </w:r>
          </w:p>
        </w:tc>
        <w:tc>
          <w:tcPr>
            <w:tcW w:w="1471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8637F6" w:rsidRPr="00F67BF2" w:rsidRDefault="008637F6">
            <w:pPr>
              <w:pStyle w:val="LevelAssessment-Heading2"/>
              <w:rPr>
                <w:sz w:val="24"/>
                <w:szCs w:val="24"/>
                <w:lang w:val="ro-RO"/>
              </w:rPr>
            </w:pPr>
            <w:r w:rsidRPr="00F67BF2">
              <w:rPr>
                <w:sz w:val="24"/>
                <w:szCs w:val="24"/>
                <w:lang w:val="ro-RO"/>
              </w:rPr>
              <w:t>Participare la conversaţie</w:t>
            </w:r>
          </w:p>
        </w:tc>
        <w:tc>
          <w:tcPr>
            <w:tcW w:w="14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8637F6" w:rsidRPr="00F67BF2" w:rsidRDefault="008637F6">
            <w:pPr>
              <w:pStyle w:val="LevelAssessment-Heading2"/>
              <w:rPr>
                <w:sz w:val="24"/>
                <w:szCs w:val="24"/>
                <w:lang w:val="ro-RO"/>
              </w:rPr>
            </w:pPr>
            <w:r w:rsidRPr="00F67BF2">
              <w:rPr>
                <w:sz w:val="24"/>
                <w:szCs w:val="24"/>
                <w:lang w:val="ro-RO"/>
              </w:rPr>
              <w:t>Discurs oral</w:t>
            </w:r>
          </w:p>
        </w:tc>
        <w:tc>
          <w:tcPr>
            <w:tcW w:w="147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637F6" w:rsidRPr="00F67BF2" w:rsidRDefault="008637F6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Exprimare scrisă</w:t>
            </w:r>
          </w:p>
        </w:tc>
      </w:tr>
      <w:tr w:rsidR="008637F6" w:rsidRPr="00F67BF2" w:rsidTr="00106FE0">
        <w:trPr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Languag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Limba Engleză</w:t>
            </w:r>
          </w:p>
        </w:tc>
        <w:tc>
          <w:tcPr>
            <w:tcW w:w="948" w:type="dxa"/>
            <w:gridSpan w:val="3"/>
          </w:tcPr>
          <w:p w:rsidR="008637F6" w:rsidRPr="00F67BF2" w:rsidRDefault="008637F6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197" w:type="dxa"/>
            <w:tcBorders>
              <w:bottom w:val="single" w:sz="1" w:space="0" w:color="000000"/>
            </w:tcBorders>
            <w:vAlign w:val="center"/>
          </w:tcPr>
          <w:p w:rsidR="008637F6" w:rsidRPr="00F67BF2" w:rsidRDefault="008637F6" w:rsidP="00A123A6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01" w:type="dxa"/>
            <w:gridSpan w:val="2"/>
            <w:tcBorders>
              <w:bottom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00" w:type="dxa"/>
            <w:gridSpan w:val="2"/>
            <w:tcBorders>
              <w:bottom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14" w:type="dxa"/>
            <w:tcBorders>
              <w:bottom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13" w:type="dxa"/>
            <w:gridSpan w:val="2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8637F6" w:rsidRPr="00F67BF2" w:rsidRDefault="008637F6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</w:tr>
      <w:tr w:rsidR="00106FE0" w:rsidRPr="00F67BF2" w:rsidTr="00026CA4">
        <w:trPr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106FE0" w:rsidRPr="00F67BF2" w:rsidRDefault="00106FE0">
            <w:pPr>
              <w:pStyle w:val="CVHeadingLanguag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Limba Franceză</w:t>
            </w:r>
          </w:p>
        </w:tc>
        <w:tc>
          <w:tcPr>
            <w:tcW w:w="948" w:type="dxa"/>
            <w:gridSpan w:val="3"/>
          </w:tcPr>
          <w:p w:rsidR="00106FE0" w:rsidRPr="00F67BF2" w:rsidRDefault="00106FE0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6FE0" w:rsidRPr="00F67BF2" w:rsidRDefault="00106FE0" w:rsidP="00106FE0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bottom w:val="single" w:sz="1" w:space="0" w:color="000000"/>
            </w:tcBorders>
          </w:tcPr>
          <w:p w:rsidR="00106FE0" w:rsidRDefault="00106FE0">
            <w:r w:rsidRPr="003F2A8C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01" w:type="dxa"/>
            <w:gridSpan w:val="2"/>
            <w:tcBorders>
              <w:bottom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00" w:type="dxa"/>
            <w:gridSpan w:val="2"/>
            <w:tcBorders>
              <w:bottom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14" w:type="dxa"/>
            <w:tcBorders>
              <w:bottom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  <w:tc>
          <w:tcPr>
            <w:tcW w:w="2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Cod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B2</w:t>
            </w:r>
          </w:p>
        </w:tc>
        <w:tc>
          <w:tcPr>
            <w:tcW w:w="1213" w:type="dxa"/>
            <w:gridSpan w:val="2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106FE0" w:rsidRPr="00F67BF2" w:rsidRDefault="00106FE0" w:rsidP="00972584">
            <w:pPr>
              <w:pStyle w:val="LevelAssessment-Description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en-US" w:eastAsia="en-US"/>
              </w:rPr>
              <w:t>Fluent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18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Normal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  <w:tcMar>
              <w:top w:w="0" w:type="dxa"/>
              <w:bottom w:w="113" w:type="dxa"/>
            </w:tcMar>
          </w:tcPr>
          <w:p w:rsidR="008637F6" w:rsidRPr="00F67BF2" w:rsidRDefault="008637F6">
            <w:pPr>
              <w:pStyle w:val="LevelAssessment-Note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(*) </w:t>
            </w:r>
            <w:hyperlink r:id="rId9" w:history="1">
              <w:r w:rsidRPr="00F67BF2">
                <w:rPr>
                  <w:rStyle w:val="Hyperlink"/>
                  <w:sz w:val="24"/>
                  <w:szCs w:val="24"/>
                </w:rPr>
                <w:t>Nivelul Cadrului European Comun de Referinţă Pentru Limbi Străine</w:t>
              </w:r>
            </w:hyperlink>
          </w:p>
        </w:tc>
      </w:tr>
      <w:tr w:rsidR="008637F6" w:rsidRPr="00F67BF2" w:rsidTr="00106FE0">
        <w:trPr>
          <w:gridAfter w:val="1"/>
          <w:wAfter w:w="446" w:type="dxa"/>
          <w:cantSplit/>
          <w:trHeight w:val="449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Default="008637F6">
            <w:pPr>
              <w:pStyle w:val="CVSpacer"/>
              <w:rPr>
                <w:sz w:val="24"/>
                <w:szCs w:val="24"/>
              </w:rPr>
            </w:pPr>
          </w:p>
          <w:p w:rsidR="000F6442" w:rsidRPr="00F67BF2" w:rsidRDefault="000F6442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2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Competenţe şi abilităţi sociale</w:t>
            </w:r>
          </w:p>
        </w:tc>
        <w:tc>
          <w:tcPr>
            <w:tcW w:w="7878" w:type="dxa"/>
            <w:gridSpan w:val="15"/>
          </w:tcPr>
          <w:p w:rsidR="008637F6" w:rsidRDefault="008637F6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Spirit de echipă</w:t>
            </w:r>
          </w:p>
          <w:p w:rsidR="00AA3D9B" w:rsidRDefault="00AA3D9B" w:rsidP="00AA3D9B">
            <w:pPr>
              <w:pStyle w:val="CVNormal"/>
            </w:pPr>
            <w:r>
              <w:t>Membru în organizaţiinaţionale şi internaţionale</w:t>
            </w:r>
          </w:p>
          <w:p w:rsidR="00AA3D9B" w:rsidRDefault="00AA3D9B" w:rsidP="00AA3D9B">
            <w:pPr>
              <w:pStyle w:val="CVNormal"/>
              <w:numPr>
                <w:ilvl w:val="0"/>
                <w:numId w:val="3"/>
              </w:numPr>
            </w:pPr>
            <w:r>
              <w:t>Societatea de Radiologie şi Imagistică Medicală din România – membru</w:t>
            </w:r>
          </w:p>
          <w:p w:rsidR="00AA3D9B" w:rsidRDefault="00AA3D9B" w:rsidP="00AA3D9B">
            <w:pPr>
              <w:pStyle w:val="CVNormal"/>
              <w:numPr>
                <w:ilvl w:val="0"/>
                <w:numId w:val="3"/>
              </w:numPr>
            </w:pPr>
            <w:r>
              <w:t>European Society of Radiology – membru</w:t>
            </w:r>
          </w:p>
          <w:p w:rsidR="00AA3D9B" w:rsidRPr="00AA3D9B" w:rsidRDefault="00AA3D9B" w:rsidP="00AA3D9B">
            <w:pPr>
              <w:pStyle w:val="CVNormal"/>
              <w:numPr>
                <w:ilvl w:val="0"/>
                <w:numId w:val="3"/>
              </w:numPr>
            </w:pPr>
            <w:r>
              <w:t>Asociatia Romana de Radiologie Dento Maxilo Faciala - membru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23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40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Default="008637F6">
            <w:pPr>
              <w:pStyle w:val="CVHeading2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Competenţe şi aptitudini de utilizare a calculatorului</w:t>
            </w:r>
          </w:p>
          <w:p w:rsidR="000F6442" w:rsidRPr="000F6442" w:rsidRDefault="000F6442" w:rsidP="000F6442">
            <w:pPr>
              <w:pStyle w:val="CVHeading2"/>
            </w:pPr>
          </w:p>
        </w:tc>
        <w:tc>
          <w:tcPr>
            <w:tcW w:w="7878" w:type="dxa"/>
            <w:gridSpan w:val="15"/>
          </w:tcPr>
          <w:p w:rsidR="008637F6" w:rsidRDefault="006D05F8" w:rsidP="006D05F8">
            <w:pPr>
              <w:pStyle w:val="CVNormal"/>
              <w:rPr>
                <w:sz w:val="24"/>
                <w:szCs w:val="24"/>
              </w:rPr>
            </w:pPr>
            <w:r>
              <w:t>Utilizare programe de calcul tabelar (Excel), editare grafica (Photoshop), editare 3D (StudioMax)</w:t>
            </w:r>
          </w:p>
          <w:p w:rsidR="000F6442" w:rsidRPr="00F67BF2" w:rsidRDefault="000F6442">
            <w:pPr>
              <w:pStyle w:val="CVNormal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116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6758E4" w:rsidRPr="00F67BF2" w:rsidRDefault="006758E4">
            <w:pPr>
              <w:pStyle w:val="CVSpacer"/>
              <w:rPr>
                <w:sz w:val="24"/>
                <w:szCs w:val="24"/>
              </w:rPr>
            </w:pPr>
          </w:p>
          <w:p w:rsidR="00294780" w:rsidRDefault="00294780" w:rsidP="00294780">
            <w:pPr>
              <w:pStyle w:val="CVSpacer"/>
              <w:ind w:left="0"/>
              <w:rPr>
                <w:sz w:val="24"/>
                <w:szCs w:val="24"/>
              </w:rPr>
            </w:pPr>
          </w:p>
          <w:p w:rsidR="00294780" w:rsidRDefault="00294780" w:rsidP="00294780">
            <w:pPr>
              <w:pStyle w:val="CVSpacer"/>
              <w:ind w:left="0"/>
              <w:rPr>
                <w:sz w:val="24"/>
                <w:szCs w:val="24"/>
              </w:rPr>
            </w:pPr>
          </w:p>
          <w:p w:rsidR="00294780" w:rsidRDefault="00294780" w:rsidP="00294780">
            <w:pPr>
              <w:pStyle w:val="CVSpacer"/>
              <w:ind w:left="0"/>
              <w:rPr>
                <w:sz w:val="24"/>
                <w:szCs w:val="24"/>
              </w:rPr>
            </w:pPr>
          </w:p>
          <w:p w:rsidR="006758E4" w:rsidRPr="00F67BF2" w:rsidRDefault="006758E4" w:rsidP="00294780">
            <w:pPr>
              <w:pStyle w:val="CVSpacer"/>
              <w:ind w:left="0"/>
              <w:rPr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>Alte competenţe şi aptitudini</w:t>
            </w:r>
          </w:p>
        </w:tc>
        <w:tc>
          <w:tcPr>
            <w:tcW w:w="7878" w:type="dxa"/>
            <w:gridSpan w:val="15"/>
          </w:tcPr>
          <w:p w:rsidR="006758E4" w:rsidRPr="00F67BF2" w:rsidRDefault="006758E4" w:rsidP="00163198">
            <w:pPr>
              <w:pStyle w:val="CVNormal"/>
              <w:ind w:left="0"/>
              <w:rPr>
                <w:b/>
                <w:sz w:val="24"/>
                <w:szCs w:val="24"/>
              </w:rPr>
            </w:pPr>
          </w:p>
          <w:p w:rsidR="006758E4" w:rsidRPr="00F67BF2" w:rsidRDefault="006758E4" w:rsidP="006758E4">
            <w:pPr>
              <w:pStyle w:val="CVNormal"/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>Participări congrese</w:t>
            </w:r>
          </w:p>
          <w:p w:rsidR="006758E4" w:rsidRPr="00F67BF2" w:rsidRDefault="006758E4" w:rsidP="006758E4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1.2006, Oradea, mai - Societatea Romana de Ultrasonografie in Medicina si Biologie</w:t>
            </w:r>
          </w:p>
          <w:p w:rsidR="006758E4" w:rsidRPr="00F67BF2" w:rsidRDefault="006758E4" w:rsidP="006758E4">
            <w:pPr>
              <w:pStyle w:val="CVNormal"/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>.Conferinta Nationala a Societatii Romane de Ultrasonografie in Medicina si Biologie,</w:t>
            </w:r>
          </w:p>
          <w:p w:rsidR="006758E4" w:rsidRPr="00163198" w:rsidRDefault="006758E4" w:rsidP="00163198">
            <w:pPr>
              <w:pStyle w:val="CVNormal"/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 xml:space="preserve"> cu participare internationala</w:t>
            </w:r>
          </w:p>
          <w:p w:rsidR="006758E4" w:rsidRPr="00F67BF2" w:rsidRDefault="006758E4" w:rsidP="006758E4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3.2008, Iaşi, mai - Universitatea de Medicina si Farmacie “Grigore T. Popa”</w:t>
            </w:r>
            <w:r w:rsidRPr="00F67BF2">
              <w:rPr>
                <w:sz w:val="24"/>
                <w:szCs w:val="24"/>
              </w:rPr>
              <w:tab/>
              <w:t>Iasi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  <w:lang w:val="it-IT"/>
              </w:rPr>
            </w:pPr>
            <w:r w:rsidRPr="00F67BF2">
              <w:rPr>
                <w:b/>
                <w:sz w:val="24"/>
                <w:szCs w:val="24"/>
                <w:lang w:val="it-IT"/>
              </w:rPr>
              <w:t>Congresul National al Societatii Anatomistilor din Romania</w:t>
            </w:r>
            <w:r w:rsidRPr="00F67BF2">
              <w:rPr>
                <w:sz w:val="24"/>
                <w:szCs w:val="24"/>
                <w:lang w:val="it-IT"/>
              </w:rPr>
              <w:t xml:space="preserve"> – lucrarea Rolul echografiei în diagnosticul cancerului hepatic, prezentată la secţiunea postere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4.2011, 28 aprilie – 1 mai Bucureşti – </w:t>
            </w:r>
            <w:r w:rsidRPr="00F67BF2">
              <w:rPr>
                <w:b/>
                <w:sz w:val="24"/>
                <w:szCs w:val="24"/>
              </w:rPr>
              <w:t xml:space="preserve">16 th Congress of The Balkan Stomatological Society </w:t>
            </w:r>
            <w:r w:rsidRPr="00F67BF2">
              <w:rPr>
                <w:sz w:val="24"/>
                <w:szCs w:val="24"/>
              </w:rPr>
              <w:t>– prezentă la secţiunea postere cu lucrarea - Ct imaging of traumatic intraorbitar and maxillofacial foreign bodies.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8 – 10 decembrie 2011, Iasi </w:t>
            </w:r>
            <w:r w:rsidRPr="00F67BF2">
              <w:rPr>
                <w:bCs/>
                <w:i/>
                <w:sz w:val="24"/>
                <w:szCs w:val="24"/>
              </w:rPr>
              <w:t>al V-lea</w:t>
            </w:r>
            <w:r w:rsidRPr="00F67BF2">
              <w:rPr>
                <w:bCs/>
                <w:sz w:val="24"/>
                <w:szCs w:val="24"/>
              </w:rPr>
              <w:t xml:space="preserve"> </w:t>
            </w:r>
            <w:r w:rsidRPr="00F67BF2">
              <w:rPr>
                <w:bCs/>
                <w:i/>
                <w:sz w:val="24"/>
                <w:szCs w:val="24"/>
              </w:rPr>
              <w:t>Congres Internațional al Societății Române de Reabilitare Orală</w:t>
            </w:r>
            <w:r w:rsidRPr="00F67BF2">
              <w:rPr>
                <w:i/>
                <w:sz w:val="24"/>
                <w:szCs w:val="24"/>
              </w:rPr>
              <w:t>, cu tema “</w:t>
            </w:r>
            <w:r w:rsidRPr="00F67BF2">
              <w:rPr>
                <w:bCs/>
                <w:i/>
                <w:iCs/>
                <w:sz w:val="24"/>
                <w:szCs w:val="24"/>
              </w:rPr>
              <w:t>Excelență în Reabilitarea Orală</w:t>
            </w:r>
            <w:r w:rsidRPr="00F67BF2">
              <w:rPr>
                <w:sz w:val="24"/>
                <w:szCs w:val="24"/>
              </w:rPr>
              <w:t>”- participant la sectiunea postere.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5.2012-</w:t>
            </w:r>
            <w:r w:rsidRPr="00F67BF2">
              <w:rPr>
                <w:b/>
                <w:sz w:val="24"/>
                <w:szCs w:val="24"/>
              </w:rPr>
              <w:t>Congresul National de radiologie Sovata</w:t>
            </w:r>
            <w:r w:rsidRPr="00F67BF2">
              <w:rPr>
                <w:sz w:val="24"/>
                <w:szCs w:val="24"/>
              </w:rPr>
              <w:t xml:space="preserve"> - sectiunea postere – Importanta examenului CT in diagnosticul disectei de aorta.</w:t>
            </w:r>
          </w:p>
          <w:p w:rsidR="006758E4" w:rsidRPr="00F67BF2" w:rsidRDefault="006758E4" w:rsidP="006758E4">
            <w:pPr>
              <w:suppressAutoHyphens w:val="0"/>
              <w:jc w:val="both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 xml:space="preserve">21 - 23 martie 2013 la </w:t>
            </w:r>
            <w:r w:rsidRPr="00F67BF2">
              <w:rPr>
                <w:i/>
                <w:sz w:val="24"/>
                <w:szCs w:val="24"/>
              </w:rPr>
              <w:t>Al 5-lea Congres Internaţional al Asociaţiei Dentare Române pentru Educaţie Ediţia a XVII-a a</w:t>
            </w:r>
            <w:r w:rsidRPr="00F67BF2">
              <w:rPr>
                <w:sz w:val="24"/>
                <w:szCs w:val="24"/>
              </w:rPr>
              <w:t xml:space="preserve"> Zilelor Facultăţii de Medicină Dentară“Clasic versus avangardă în tehnicile şi nanotehnologiile medicinei dentare. 61 ani de învăţământ medical dentar ieşean.”</w:t>
            </w:r>
          </w:p>
          <w:p w:rsidR="00D16527" w:rsidRPr="00F67BF2" w:rsidRDefault="006758E4" w:rsidP="006758E4">
            <w:pPr>
              <w:suppressAutoHyphens w:val="0"/>
              <w:jc w:val="both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2-6 august 2014 International MRI Summer School, Iasi</w:t>
            </w:r>
          </w:p>
          <w:p w:rsidR="00852A33" w:rsidRPr="00F67BF2" w:rsidRDefault="00852A33" w:rsidP="006758E4">
            <w:pPr>
              <w:suppressAutoHyphens w:val="0"/>
              <w:jc w:val="both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Octombrie 2015 Zilele Spita</w:t>
            </w:r>
            <w:r w:rsidR="00000CAE" w:rsidRPr="00F67BF2">
              <w:rPr>
                <w:sz w:val="24"/>
                <w:szCs w:val="24"/>
              </w:rPr>
              <w:t>lului Clinic de U</w:t>
            </w:r>
            <w:r w:rsidRPr="00F67BF2">
              <w:rPr>
                <w:sz w:val="24"/>
                <w:szCs w:val="24"/>
              </w:rPr>
              <w:t>rgente N Oblu Iasi</w:t>
            </w:r>
          </w:p>
          <w:p w:rsidR="00DB1C99" w:rsidRDefault="003A2D1C" w:rsidP="006758E4">
            <w:pPr>
              <w:suppressAutoHyphens w:val="0"/>
              <w:jc w:val="both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Decembrie 2015 Congres international sub egida Facultatii de Medicina Dentara, Iasi, Prof univ. Norina Forna</w:t>
            </w:r>
          </w:p>
          <w:p w:rsidR="00DB1C99" w:rsidRPr="00F67BF2" w:rsidRDefault="00DB1C99" w:rsidP="006758E4">
            <w:pPr>
              <w:suppressAutoHyphens w:val="0"/>
              <w:jc w:val="both"/>
              <w:rPr>
                <w:sz w:val="24"/>
                <w:szCs w:val="24"/>
              </w:rPr>
            </w:pPr>
            <w:r w:rsidRPr="00E85795">
              <w:rPr>
                <w:b/>
                <w:sz w:val="24"/>
                <w:szCs w:val="24"/>
              </w:rPr>
              <w:t>a</w:t>
            </w:r>
            <w:r w:rsidRPr="00E85795">
              <w:rPr>
                <w:rFonts w:ascii="Helvetica" w:hAnsi="Helvetica"/>
                <w:b/>
                <w:color w:val="000000"/>
                <w:shd w:val="clear" w:color="auto" w:fill="FFFFFF"/>
              </w:rPr>
              <w:t xml:space="preserve"> V-lea editie a Cursului de Perfectionare pentru medicii rezidenti si specialisti radiologi</w:t>
            </w:r>
            <w:r w:rsidRPr="00E85795">
              <w:rPr>
                <w:rFonts w:ascii="Helvetica" w:hAnsi="Helvetica"/>
                <w:b/>
                <w:bCs/>
                <w:color w:val="000000"/>
                <w:shd w:val="clear" w:color="auto" w:fill="FFFFFF"/>
              </w:rPr>
              <w:t>, </w:t>
            </w:r>
            <w:r w:rsidRPr="00E85795">
              <w:rPr>
                <w:rFonts w:ascii="Helvetica" w:hAnsi="Helvetica"/>
                <w:b/>
                <w:color w:val="000000"/>
                <w:shd w:val="clear" w:color="auto" w:fill="FFFFFF"/>
              </w:rPr>
              <w:t>desfasurat in perioada 27-28 Mai 2016 la Eforie Nord</w:t>
            </w:r>
            <w:r>
              <w:rPr>
                <w:rFonts w:ascii="Helvetica" w:hAnsi="Helvetica"/>
                <w:b/>
                <w:bCs/>
                <w:color w:val="000000"/>
                <w:shd w:val="clear" w:color="auto" w:fill="FFFFFF"/>
              </w:rPr>
              <w:t>.</w:t>
            </w:r>
          </w:p>
          <w:p w:rsidR="00000CAE" w:rsidRPr="00F67BF2" w:rsidRDefault="00000CAE" w:rsidP="006758E4">
            <w:pPr>
              <w:suppressAutoHyphens w:val="0"/>
              <w:jc w:val="both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Octombrie 2016 Zilele Spitalului Clinic de Urgente N Oblu Iasi</w:t>
            </w:r>
          </w:p>
          <w:p w:rsidR="006758E4" w:rsidRDefault="00CF2CEB" w:rsidP="006758E4">
            <w:pPr>
              <w:suppressAutoHyphens w:val="0"/>
              <w:jc w:val="both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Decembrie 2016 Congres international sub egida Facultatii de Medicina Dentara, Iasi, Prof univ. Norina Forn</w:t>
            </w:r>
            <w:r w:rsidR="00163198">
              <w:rPr>
                <w:sz w:val="24"/>
                <w:szCs w:val="24"/>
              </w:rPr>
              <w:t>a</w:t>
            </w:r>
          </w:p>
          <w:p w:rsidR="00FF24D6" w:rsidRPr="00FF24D6" w:rsidRDefault="00FF24D6" w:rsidP="006758E4">
            <w:pPr>
              <w:suppressAutoHyphens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F24D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shd w:val="clear" w:color="auto" w:fill="FFFFFF"/>
              </w:rPr>
              <w:t>Conferinței Asociaței Române de Radiologie Dento-Maxilo-Facială</w:t>
            </w:r>
            <w:r w:rsidRPr="00FF24D6">
              <w:rPr>
                <w:rFonts w:asciiTheme="majorHAnsi" w:hAnsiTheme="majorHAnsi"/>
                <w:color w:val="000000"/>
                <w:sz w:val="22"/>
                <w:szCs w:val="22"/>
                <w:shd w:val="clear" w:color="auto" w:fill="FFFFFF"/>
              </w:rPr>
              <w:t> și </w:t>
            </w:r>
            <w:r w:rsidRPr="00FF24D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shd w:val="clear" w:color="auto" w:fill="FFFFFF"/>
              </w:rPr>
              <w:t>Societății Române de ORL</w:t>
            </w:r>
            <w:r w:rsidR="00622472">
              <w:rPr>
                <w:rFonts w:asciiTheme="majorHAnsi" w:hAnsiTheme="majorHAnsi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FF24D6">
              <w:rPr>
                <w:rFonts w:asciiTheme="majorHAnsi" w:hAnsiTheme="majorHAnsi"/>
                <w:color w:val="000000"/>
                <w:sz w:val="22"/>
                <w:szCs w:val="22"/>
                <w:shd w:val="clear" w:color="auto" w:fill="FFFFFF"/>
              </w:rPr>
              <w:t xml:space="preserve"> a II a ediție  a cu tema “</w:t>
            </w:r>
            <w:r w:rsidRPr="00FF24D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shd w:val="clear" w:color="auto" w:fill="FFFFFF"/>
              </w:rPr>
              <w:t>Imagistica Cavității Orale și a Faringelui</w:t>
            </w:r>
            <w:r w:rsidRPr="00FF24D6">
              <w:rPr>
                <w:rFonts w:asciiTheme="majorHAnsi" w:hAnsiTheme="majorHAnsi"/>
                <w:color w:val="000000"/>
                <w:sz w:val="22"/>
                <w:szCs w:val="22"/>
                <w:shd w:val="clear" w:color="auto" w:fill="FFFFFF"/>
              </w:rPr>
              <w:t>”. 2-3 iunie 2017 BUCURESTI</w:t>
            </w:r>
          </w:p>
          <w:p w:rsidR="00163198" w:rsidRPr="00F67BF2" w:rsidRDefault="00163198" w:rsidP="006758E4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6758E4" w:rsidRPr="00F67BF2" w:rsidRDefault="006758E4" w:rsidP="006758E4">
            <w:pPr>
              <w:tabs>
                <w:tab w:val="left" w:pos="1740"/>
                <w:tab w:val="center" w:pos="3828"/>
              </w:tabs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ab/>
              <w:t>LISTĂ ARTICOLE PUBLICATE ROXANA POPESCU</w:t>
            </w:r>
          </w:p>
          <w:p w:rsidR="006758E4" w:rsidRPr="00F67BF2" w:rsidRDefault="006758E4" w:rsidP="006758E4">
            <w:pPr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>Prim autor  REVISTE BDI SI B+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  <w:lang w:val="it-IT"/>
              </w:rPr>
            </w:pPr>
            <w:r w:rsidRPr="00F67BF2">
              <w:rPr>
                <w:sz w:val="24"/>
                <w:szCs w:val="24"/>
                <w:lang w:val="it-IT"/>
              </w:rPr>
              <w:t xml:space="preserve">1. </w:t>
            </w:r>
            <w:r w:rsidRPr="00F67BF2">
              <w:rPr>
                <w:b/>
                <w:sz w:val="24"/>
                <w:szCs w:val="24"/>
                <w:lang w:val="it-IT"/>
              </w:rPr>
              <w:t>Roxana Popescu</w:t>
            </w:r>
            <w:r w:rsidRPr="00F67BF2">
              <w:rPr>
                <w:sz w:val="24"/>
                <w:szCs w:val="24"/>
                <w:lang w:val="it-IT"/>
              </w:rPr>
              <w:t xml:space="preserve">, Felicia Crumpei, Anca Drăgean, Cristina Luca, Oana Davalciuc. Eficienţa ecografiei ca metodă de diagnostic in patologia litiazică a căilor biliare. </w:t>
            </w:r>
            <w:r w:rsidRPr="00F67BF2">
              <w:rPr>
                <w:i/>
                <w:sz w:val="24"/>
                <w:szCs w:val="24"/>
                <w:lang w:val="it-IT"/>
              </w:rPr>
              <w:t xml:space="preserve">Revista de Anatomie funcţională şi clinică </w:t>
            </w:r>
            <w:r w:rsidRPr="00F67BF2">
              <w:rPr>
                <w:sz w:val="24"/>
                <w:szCs w:val="24"/>
                <w:lang w:val="it-IT"/>
              </w:rPr>
              <w:t>2005, Nr 4.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  <w:lang w:val="it-IT"/>
              </w:rPr>
            </w:pPr>
            <w:r w:rsidRPr="00F67BF2">
              <w:rPr>
                <w:sz w:val="24"/>
                <w:szCs w:val="24"/>
                <w:lang w:val="it-IT"/>
              </w:rPr>
              <w:t xml:space="preserve">2. </w:t>
            </w:r>
            <w:r w:rsidRPr="00F67BF2">
              <w:rPr>
                <w:b/>
                <w:sz w:val="24"/>
                <w:szCs w:val="24"/>
                <w:lang w:val="it-IT"/>
              </w:rPr>
              <w:t>Roxana Popescu</w:t>
            </w:r>
            <w:r w:rsidRPr="00F67BF2">
              <w:rPr>
                <w:sz w:val="24"/>
                <w:szCs w:val="24"/>
                <w:lang w:val="it-IT"/>
              </w:rPr>
              <w:t xml:space="preserve">, Carmen Zamfir. Junimea 2008 </w:t>
            </w:r>
            <w:r w:rsidRPr="00F67BF2">
              <w:rPr>
                <w:i/>
                <w:sz w:val="24"/>
                <w:szCs w:val="24"/>
                <w:lang w:val="it-IT"/>
              </w:rPr>
              <w:t xml:space="preserve">Farmacologia de la experiment la clinică. </w:t>
            </w:r>
            <w:r w:rsidRPr="00F67BF2">
              <w:rPr>
                <w:sz w:val="24"/>
                <w:szCs w:val="24"/>
                <w:lang w:val="it-IT"/>
              </w:rPr>
              <w:t>Patofizologia vasculară – implicaţii ale modificărilor pereţilor aortici în tratamentul afecţiunior vasculare, 284 -289.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  <w:lang w:val="it-IT"/>
              </w:rPr>
            </w:pPr>
            <w:r w:rsidRPr="00F67BF2">
              <w:rPr>
                <w:sz w:val="24"/>
                <w:szCs w:val="24"/>
                <w:lang w:val="it-IT"/>
              </w:rPr>
              <w:t xml:space="preserve">3. </w:t>
            </w:r>
            <w:r w:rsidRPr="00F67BF2">
              <w:rPr>
                <w:b/>
                <w:sz w:val="24"/>
                <w:szCs w:val="24"/>
                <w:shd w:val="clear" w:color="auto" w:fill="FFFFFF"/>
                <w:lang w:val="it-IT"/>
              </w:rPr>
              <w:t>Roxana Popescu</w:t>
            </w:r>
            <w:r w:rsidRPr="00F67BF2">
              <w:rPr>
                <w:sz w:val="24"/>
                <w:szCs w:val="24"/>
                <w:shd w:val="clear" w:color="auto" w:fill="FFFFFF"/>
                <w:lang w:val="it-IT"/>
              </w:rPr>
              <w:t>, Carmen Zamfir, O.I. Motaş, Oana Davalciuc, C. Stan. Tunica medie a peretelui arterial aortic – element cheie al reactivităţii vasculare la diverse forme de stres oxidativ.</w:t>
            </w:r>
            <w:r w:rsidRPr="00F67BF2">
              <w:rPr>
                <w:i/>
                <w:sz w:val="24"/>
                <w:szCs w:val="24"/>
                <w:lang w:val="it-IT"/>
              </w:rPr>
              <w:t xml:space="preserve"> Revista de Anatomie funcţională şi clinică </w:t>
            </w:r>
            <w:r w:rsidRPr="00F67BF2">
              <w:rPr>
                <w:sz w:val="24"/>
                <w:szCs w:val="24"/>
                <w:lang w:val="it-IT"/>
              </w:rPr>
              <w:t>2009, Nr 1.</w:t>
            </w:r>
          </w:p>
          <w:p w:rsidR="006758E4" w:rsidRPr="00F67BF2" w:rsidRDefault="006758E4" w:rsidP="00163198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  <w:lang w:val="it-IT"/>
              </w:rPr>
              <w:t xml:space="preserve">4. </w:t>
            </w:r>
            <w:r w:rsidRPr="00F67BF2">
              <w:rPr>
                <w:b/>
                <w:sz w:val="24"/>
                <w:szCs w:val="24"/>
                <w:lang w:val="it-IT"/>
              </w:rPr>
              <w:t>Roxana Popescu</w:t>
            </w:r>
            <w:r w:rsidRPr="00F67BF2">
              <w:rPr>
                <w:sz w:val="24"/>
                <w:szCs w:val="24"/>
                <w:lang w:val="it-IT"/>
              </w:rPr>
              <w:t>,  B. Dobrov</w:t>
            </w:r>
            <w:r w:rsidRPr="00F67BF2">
              <w:rPr>
                <w:sz w:val="24"/>
                <w:szCs w:val="24"/>
              </w:rPr>
              <w:t>ăţ, A. Nemţoi, O</w:t>
            </w:r>
            <w:r w:rsidRPr="00F67BF2">
              <w:rPr>
                <w:sz w:val="24"/>
                <w:szCs w:val="24"/>
                <w:lang w:val="it-IT"/>
              </w:rPr>
              <w:t xml:space="preserve">ana Lăduncă,  Danisia Haba. </w:t>
            </w:r>
            <w:r w:rsidRPr="00F67BF2">
              <w:rPr>
                <w:sz w:val="24"/>
                <w:szCs w:val="24"/>
              </w:rPr>
              <w:t xml:space="preserve">Ct imaging of traumatic intraorbitar and maxillofacial foreign bodies. </w:t>
            </w:r>
            <w:r w:rsidRPr="00F67BF2">
              <w:rPr>
                <w:i/>
                <w:sz w:val="24"/>
                <w:szCs w:val="24"/>
              </w:rPr>
              <w:t>Romanian Neurosurgery</w:t>
            </w:r>
            <w:r w:rsidRPr="00F67BF2">
              <w:rPr>
                <w:sz w:val="24"/>
                <w:szCs w:val="24"/>
              </w:rPr>
              <w:t xml:space="preserve"> 2011, nr.4.</w:t>
            </w:r>
          </w:p>
          <w:p w:rsidR="006758E4" w:rsidRPr="00F67BF2" w:rsidRDefault="006758E4" w:rsidP="006758E4">
            <w:pPr>
              <w:pStyle w:val="CVNormal"/>
              <w:rPr>
                <w:sz w:val="24"/>
                <w:szCs w:val="24"/>
                <w:lang w:val="en-GB"/>
              </w:rPr>
            </w:pPr>
            <w:r w:rsidRPr="00F67BF2">
              <w:rPr>
                <w:sz w:val="24"/>
                <w:szCs w:val="24"/>
              </w:rPr>
              <w:t xml:space="preserve">5. Mihaela </w:t>
            </w:r>
            <w:r w:rsidRPr="00F67BF2">
              <w:rPr>
                <w:b/>
                <w:sz w:val="24"/>
                <w:szCs w:val="24"/>
              </w:rPr>
              <w:t>Roxana Popescu</w:t>
            </w:r>
            <w:r w:rsidRPr="00F67BF2">
              <w:rPr>
                <w:sz w:val="24"/>
                <w:szCs w:val="24"/>
              </w:rPr>
              <w:t xml:space="preserve">, Manuela Ursaru, Irina Jari, Liliana Gheorghe Moisii, D. Paduraru, Carmen Lacramioara Zamfir, D. Negru. </w:t>
            </w:r>
            <w:r w:rsidR="00163198">
              <w:rPr>
                <w:bCs/>
                <w:sz w:val="24"/>
                <w:szCs w:val="24"/>
              </w:rPr>
              <w:t xml:space="preserve">Aortic </w:t>
            </w:r>
            <w:r w:rsidRPr="00F67BF2">
              <w:rPr>
                <w:bCs/>
                <w:sz w:val="24"/>
                <w:szCs w:val="24"/>
              </w:rPr>
              <w:t xml:space="preserve"> dissection – the importace of  CT exam in emergency diagnosis</w:t>
            </w:r>
            <w:r w:rsidRPr="00F67BF2">
              <w:rPr>
                <w:b/>
                <w:bCs/>
                <w:sz w:val="24"/>
                <w:szCs w:val="24"/>
              </w:rPr>
              <w:t xml:space="preserve">. </w:t>
            </w:r>
            <w:r w:rsidRPr="00F67BF2">
              <w:rPr>
                <w:sz w:val="24"/>
                <w:szCs w:val="24"/>
                <w:lang w:val="en-GB"/>
              </w:rPr>
              <w:t xml:space="preserve">. </w:t>
            </w:r>
            <w:r w:rsidRPr="00F67BF2">
              <w:rPr>
                <w:i/>
                <w:sz w:val="24"/>
                <w:szCs w:val="24"/>
                <w:lang w:val="en-GB"/>
              </w:rPr>
              <w:t xml:space="preserve">Revista de Anatomie funcţională şi clinică </w:t>
            </w:r>
            <w:r w:rsidRPr="00F67BF2">
              <w:rPr>
                <w:sz w:val="24"/>
                <w:szCs w:val="24"/>
                <w:lang w:val="en-GB"/>
              </w:rPr>
              <w:t>2012, Nr 2</w:t>
            </w:r>
          </w:p>
          <w:p w:rsidR="006758E4" w:rsidRPr="00F67BF2" w:rsidRDefault="006758E4" w:rsidP="006758E4">
            <w:pPr>
              <w:pStyle w:val="CVNormal"/>
              <w:tabs>
                <w:tab w:val="left" w:pos="4310"/>
              </w:tabs>
              <w:rPr>
                <w:b/>
                <w:sz w:val="24"/>
                <w:szCs w:val="24"/>
                <w:lang w:val="en-GB"/>
              </w:rPr>
            </w:pPr>
            <w:r w:rsidRPr="00F67BF2">
              <w:rPr>
                <w:b/>
                <w:sz w:val="24"/>
                <w:szCs w:val="24"/>
                <w:lang w:val="en-GB"/>
              </w:rPr>
              <w:tab/>
            </w:r>
          </w:p>
          <w:p w:rsidR="006758E4" w:rsidRPr="00F67BF2" w:rsidRDefault="006758E4" w:rsidP="006758E4">
            <w:pPr>
              <w:tabs>
                <w:tab w:val="left" w:pos="1740"/>
                <w:tab w:val="center" w:pos="3828"/>
              </w:tabs>
              <w:rPr>
                <w:b/>
                <w:sz w:val="24"/>
                <w:szCs w:val="24"/>
              </w:rPr>
            </w:pPr>
          </w:p>
          <w:p w:rsidR="006758E4" w:rsidRPr="00F67BF2" w:rsidRDefault="006758E4" w:rsidP="006758E4">
            <w:pPr>
              <w:tabs>
                <w:tab w:val="left" w:pos="4510"/>
              </w:tabs>
              <w:rPr>
                <w:b/>
                <w:sz w:val="24"/>
                <w:szCs w:val="24"/>
              </w:rPr>
            </w:pPr>
            <w:r w:rsidRPr="00F67BF2">
              <w:rPr>
                <w:b/>
                <w:sz w:val="24"/>
                <w:szCs w:val="24"/>
              </w:rPr>
              <w:tab/>
            </w:r>
          </w:p>
          <w:p w:rsidR="006758E4" w:rsidRPr="00F67BF2" w:rsidRDefault="006758E4" w:rsidP="006758E4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116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A152ED" w:rsidRDefault="006758E4" w:rsidP="006758E4">
            <w:pPr>
              <w:pStyle w:val="CVHeading2-FirstLine"/>
              <w:tabs>
                <w:tab w:val="left" w:pos="730"/>
                <w:tab w:val="right" w:pos="3001"/>
              </w:tabs>
              <w:spacing w:befor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152E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ab/>
            </w:r>
            <w:r w:rsidRPr="00A152E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8637F6" w:rsidRPr="00A152ED">
              <w:rPr>
                <w:rFonts w:asciiTheme="majorBidi" w:hAnsiTheme="majorBidi" w:cstheme="majorBidi"/>
                <w:sz w:val="24"/>
                <w:szCs w:val="24"/>
              </w:rPr>
              <w:t>Alte competenţe şi aptitudini</w:t>
            </w:r>
          </w:p>
        </w:tc>
        <w:tc>
          <w:tcPr>
            <w:tcW w:w="7878" w:type="dxa"/>
            <w:gridSpan w:val="15"/>
          </w:tcPr>
          <w:p w:rsidR="008637F6" w:rsidRPr="00A152ED" w:rsidRDefault="006758E4" w:rsidP="006758E4">
            <w:pPr>
              <w:tabs>
                <w:tab w:val="left" w:pos="1740"/>
                <w:tab w:val="center" w:pos="3828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152ED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  <w:r w:rsidR="008637F6" w:rsidRPr="00A152ED">
              <w:rPr>
                <w:rFonts w:asciiTheme="majorBidi" w:hAnsiTheme="majorBidi" w:cstheme="majorBidi"/>
                <w:b/>
                <w:sz w:val="24"/>
                <w:szCs w:val="24"/>
              </w:rPr>
              <w:t>LISTĂ ARTICOLE PUBLICATE ROXANA POPESCU</w:t>
            </w:r>
          </w:p>
          <w:p w:rsidR="008637F6" w:rsidRPr="00A152ED" w:rsidRDefault="006758E4" w:rsidP="006758E4">
            <w:pPr>
              <w:tabs>
                <w:tab w:val="left" w:pos="451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152ED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</w:p>
          <w:p w:rsidR="006F0E0F" w:rsidRPr="005C1382" w:rsidRDefault="006758E4" w:rsidP="006758E4">
            <w:pPr>
              <w:pStyle w:val="CVNormal"/>
              <w:tabs>
                <w:tab w:val="left" w:pos="4310"/>
              </w:tabs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C138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ab/>
            </w:r>
          </w:p>
          <w:p w:rsidR="008637F6" w:rsidRPr="005C1382" w:rsidRDefault="008637F6" w:rsidP="006D05F8">
            <w:pPr>
              <w:pStyle w:val="CVNormal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C138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Articole in reviste indexate ISI</w:t>
            </w:r>
          </w:p>
          <w:p w:rsidR="008637F6" w:rsidRPr="00A152ED" w:rsidRDefault="008637F6" w:rsidP="00E9530B">
            <w:pPr>
              <w:pStyle w:val="titlul3autori"/>
              <w:shd w:val="clear" w:color="auto" w:fill="FFFFFF"/>
              <w:rPr>
                <w:rFonts w:asciiTheme="majorBidi" w:hAnsiTheme="majorBidi" w:cstheme="majorBidi"/>
                <w:b/>
              </w:rPr>
            </w:pPr>
            <w:r w:rsidRPr="00A152ED">
              <w:rPr>
                <w:rFonts w:asciiTheme="majorBidi" w:hAnsiTheme="majorBidi" w:cstheme="majorBidi"/>
                <w:b/>
              </w:rPr>
              <w:t xml:space="preserve">1. </w:t>
            </w:r>
            <w:r w:rsidRPr="00A152ED">
              <w:rPr>
                <w:rFonts w:asciiTheme="majorBidi" w:hAnsiTheme="majorBidi" w:cstheme="majorBidi"/>
                <w:b/>
                <w:color w:val="000000"/>
                <w:shd w:val="clear" w:color="auto" w:fill="FFFFFF"/>
              </w:rPr>
              <w:t>Mihaela-Roxana Popescu, F. E. Zugun, Elena Cojocaru, Lelioara Tocan, Roxana Folescu, Carmen Lacramioara Zamfir</w:t>
            </w:r>
            <w:r w:rsidRPr="00A152ED">
              <w:rPr>
                <w:rFonts w:asciiTheme="majorBidi" w:hAnsiTheme="majorBidi" w:cstheme="majorBidi"/>
                <w:b/>
                <w:color w:val="000000"/>
              </w:rPr>
              <w:t xml:space="preserve"> - </w:t>
            </w:r>
            <w:hyperlink r:id="rId10" w:tgtFrame="_blank" w:history="1">
              <w:r w:rsidRPr="00A152ED">
                <w:rPr>
                  <w:rStyle w:val="Hyperlink"/>
                  <w:rFonts w:asciiTheme="majorBidi" w:hAnsiTheme="majorBidi" w:cstheme="majorBidi"/>
                  <w:b/>
                  <w:iCs/>
                  <w:color w:val="auto"/>
                  <w:shd w:val="clear" w:color="auto" w:fill="FFFFFF"/>
                </w:rPr>
                <w:t>Morphometric study of aortic wall parameters evolution in newborn and child</w:t>
              </w:r>
              <w:r w:rsidRPr="00A152ED">
                <w:rPr>
                  <w:rStyle w:val="apple-converted-space"/>
                  <w:rFonts w:asciiTheme="majorBidi" w:hAnsiTheme="majorBidi" w:cstheme="majorBidi"/>
                  <w:b/>
                  <w:iCs/>
                  <w:shd w:val="clear" w:color="auto" w:fill="FFFFFF"/>
                </w:rPr>
                <w:t>  </w:t>
              </w:r>
            </w:hyperlink>
          </w:p>
          <w:p w:rsidR="00A152ED" w:rsidRPr="00A152ED" w:rsidRDefault="008637F6" w:rsidP="00A152ED">
            <w:pPr>
              <w:rPr>
                <w:rFonts w:asciiTheme="majorBidi" w:hAnsiTheme="majorBidi" w:cstheme="majorBidi"/>
                <w:sz w:val="24"/>
                <w:szCs w:val="24"/>
                <w:u w:val="single"/>
                <w:lang w:eastAsia="ro-RO"/>
              </w:rPr>
            </w:pPr>
            <w:r w:rsidRPr="00A152E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</w:t>
            </w:r>
            <w:r w:rsidR="00804CCD" w:rsidRPr="00804CC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="009F73D8" w:rsidRPr="00A152ED">
              <w:rPr>
                <w:rFonts w:asciiTheme="majorBidi" w:hAnsiTheme="majorBidi" w:cstheme="majorBidi"/>
                <w:sz w:val="24"/>
                <w:szCs w:val="24"/>
              </w:rPr>
              <w:instrText>HYPERLINK "http://www.rjlm.ro/index.php/arhiv/309"</w:instrText>
            </w:r>
            <w:r w:rsidR="00804CCD" w:rsidRPr="00804CC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</w:rPr>
              <w:t>M. Popescu, D. Butcovan, R. Folescu, A. Motoc, C. Zamfir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4F4F4"/>
              </w:rPr>
              <w:t>Rom J Leg Med21(3)207-214(2013</w:t>
            </w:r>
            <w:r w:rsidR="0033507A" w:rsidRPr="00A152ED"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4F4F4"/>
              </w:rPr>
              <w:t>)</w:t>
            </w:r>
            <w:r w:rsidRPr="00A152ED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Thoracic aorta dissection - assessment of aortic adventitia involvement</w:t>
            </w:r>
            <w:r w:rsidR="00A152ED" w:rsidRPr="00A152ED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  <w:p w:rsidR="006758E4" w:rsidRPr="00A152ED" w:rsidRDefault="00A152ED" w:rsidP="00A152ED">
            <w:pPr>
              <w:suppressAutoHyphens w:val="0"/>
              <w:spacing w:before="240" w:after="24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ro-RO"/>
              </w:rPr>
            </w:pPr>
            <w:r w:rsidRPr="00A152ED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</w:rPr>
              <w:t>3. Conjunctival invasive poorly differentiated squamous cell carcinoma in a 91-year-old female patient</w:t>
            </w:r>
            <w:r w:rsidRPr="00A152ED">
              <w:rPr>
                <w:rFonts w:asciiTheme="majorBidi" w:hAnsiTheme="majorBidi" w:cstheme="majorBidi"/>
                <w:b/>
                <w:bCs/>
                <w:color w:val="434343"/>
                <w:sz w:val="24"/>
                <w:szCs w:val="24"/>
                <w:shd w:val="clear" w:color="auto" w:fill="F8F8F8"/>
              </w:rPr>
              <w:t xml:space="preserve"> Romanian Journal of Morphology and Embryology</w:t>
            </w:r>
            <w:r w:rsidRPr="00A152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152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Adina Ioana Todireasa, Victor Vlad Costan, Mihaela Roxana Popescu, Manuela Ciocoiu</w:t>
            </w:r>
            <w:r w:rsidRPr="00A152ED">
              <w:rPr>
                <w:rFonts w:asciiTheme="majorBidi" w:hAnsiTheme="majorBidi" w:cstheme="majorBidi"/>
                <w:b/>
                <w:bCs/>
                <w:color w:val="434343"/>
                <w:sz w:val="24"/>
                <w:szCs w:val="24"/>
                <w:shd w:val="clear" w:color="auto" w:fill="FFFFFF"/>
              </w:rPr>
              <w:t xml:space="preserve"> Published in 2018, 59(1)</w:t>
            </w:r>
            <w:r w:rsidR="008637F6" w:rsidRPr="00A152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804CCD" w:rsidRPr="00A152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  <w:p w:rsidR="008637F6" w:rsidRPr="00A152ED" w:rsidRDefault="008637F6" w:rsidP="00BE09FE">
            <w:pPr>
              <w:pStyle w:val="titlul3autori"/>
              <w:shd w:val="clear" w:color="auto" w:fill="FFFFFF"/>
              <w:rPr>
                <w:rFonts w:asciiTheme="majorBidi" w:hAnsiTheme="majorBidi" w:cstheme="majorBidi"/>
              </w:rPr>
            </w:pPr>
            <w:r w:rsidRPr="00A152ED">
              <w:rPr>
                <w:rFonts w:asciiTheme="majorBidi" w:hAnsiTheme="majorBidi" w:cstheme="majorBidi"/>
                <w:b/>
              </w:rPr>
              <w:t>Coautor</w:t>
            </w:r>
            <w:r w:rsidR="006758E4" w:rsidRPr="00A152ED">
              <w:rPr>
                <w:rFonts w:asciiTheme="majorBidi" w:hAnsiTheme="majorBidi" w:cstheme="majorBidi"/>
                <w:b/>
              </w:rPr>
              <w:t>:</w:t>
            </w:r>
          </w:p>
          <w:p w:rsidR="008637F6" w:rsidRPr="00A152ED" w:rsidRDefault="008637F6" w:rsidP="00F9599B">
            <w:pPr>
              <w:pStyle w:val="CVNormal"/>
              <w:rPr>
                <w:rFonts w:asciiTheme="majorBidi" w:hAnsiTheme="majorBidi" w:cstheme="majorBidi"/>
                <w:sz w:val="24"/>
                <w:szCs w:val="24"/>
                <w:lang w:val="it-IT"/>
              </w:rPr>
            </w:pP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1.Cristina Luca, C. Stan, S. Busuioc, Oana Davalciuc, 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lang w:val="it-IT"/>
              </w:rPr>
              <w:t>Roxana Popescu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. Herniile hiatale consideraţii anatomo-radiologice. </w:t>
            </w:r>
            <w:r w:rsidRPr="00A152ED">
              <w:rPr>
                <w:rFonts w:asciiTheme="majorBidi" w:hAnsiTheme="majorBidi" w:cstheme="majorBidi"/>
                <w:i/>
                <w:sz w:val="24"/>
                <w:szCs w:val="24"/>
                <w:lang w:val="it-IT"/>
              </w:rPr>
              <w:t>Revista de Anatomie funcţională şi clinică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  2007,  Nr. 4. </w:t>
            </w:r>
          </w:p>
          <w:p w:rsidR="006758E4" w:rsidRPr="00A152ED" w:rsidRDefault="006758E4" w:rsidP="00F9599B">
            <w:pPr>
              <w:pStyle w:val="CVNormal"/>
              <w:rPr>
                <w:rFonts w:asciiTheme="majorBidi" w:hAnsiTheme="majorBidi" w:cstheme="majorBidi"/>
                <w:sz w:val="24"/>
                <w:szCs w:val="24"/>
                <w:lang w:val="it-IT"/>
              </w:rPr>
            </w:pPr>
          </w:p>
          <w:p w:rsidR="008637F6" w:rsidRPr="00A152ED" w:rsidRDefault="008637F6" w:rsidP="00F9599B">
            <w:pPr>
              <w:pStyle w:val="CVNormal"/>
              <w:rPr>
                <w:rFonts w:asciiTheme="majorBidi" w:hAnsiTheme="majorBidi" w:cstheme="majorBidi"/>
                <w:sz w:val="24"/>
                <w:szCs w:val="24"/>
                <w:lang w:val="it-IT"/>
              </w:rPr>
            </w:pP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2. Cristina Anca Drăgean, Cristina Luca, C. Stan, D. Popescu, 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lang w:val="it-IT"/>
              </w:rPr>
              <w:t>Roxana Popescu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>.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lang w:val="it-IT"/>
              </w:rPr>
              <w:t xml:space="preserve"> 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>Anomalii ale scheletului facial secundare cristopatiilor labiale, palatine sau asociate.</w:t>
            </w:r>
            <w:r w:rsidRPr="00A152ED">
              <w:rPr>
                <w:rFonts w:asciiTheme="majorBidi" w:hAnsiTheme="majorBidi" w:cstheme="majorBidi"/>
                <w:i/>
                <w:sz w:val="24"/>
                <w:szCs w:val="24"/>
                <w:lang w:val="it-IT"/>
              </w:rPr>
              <w:t xml:space="preserve"> Revista de Anatomie funcţională şi clinică.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 2005, Nr. 4.</w:t>
            </w:r>
          </w:p>
          <w:p w:rsidR="006758E4" w:rsidRPr="00A152ED" w:rsidRDefault="006758E4" w:rsidP="00F9599B">
            <w:pPr>
              <w:pStyle w:val="CVNormal"/>
              <w:rPr>
                <w:rFonts w:asciiTheme="majorBidi" w:hAnsiTheme="majorBidi" w:cstheme="majorBidi"/>
                <w:sz w:val="24"/>
                <w:szCs w:val="24"/>
                <w:lang w:val="it-IT"/>
              </w:rPr>
            </w:pPr>
          </w:p>
          <w:p w:rsidR="008637F6" w:rsidRPr="00A152ED" w:rsidRDefault="008637F6" w:rsidP="00F9599B">
            <w:pPr>
              <w:pStyle w:val="CVNormal"/>
              <w:rPr>
                <w:rFonts w:asciiTheme="majorBidi" w:hAnsiTheme="majorBidi" w:cstheme="majorBidi"/>
                <w:i/>
                <w:sz w:val="24"/>
                <w:szCs w:val="24"/>
                <w:lang w:val="it-IT"/>
              </w:rPr>
            </w:pP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>3.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lang w:val="it-IT"/>
              </w:rPr>
              <w:t xml:space="preserve"> 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Cristina-Anca Drăgean, A. Antoniu, O.Motaş, I. Popia, 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lang w:val="it-IT"/>
              </w:rPr>
              <w:t>Roxana Popescu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. Hipertelorismul - evaluare pre şi postnatala. </w:t>
            </w:r>
            <w:r w:rsidRPr="00A152ED">
              <w:rPr>
                <w:rFonts w:asciiTheme="majorBidi" w:hAnsiTheme="majorBidi" w:cstheme="majorBidi"/>
                <w:i/>
                <w:sz w:val="24"/>
                <w:szCs w:val="24"/>
                <w:lang w:val="it-IT"/>
              </w:rPr>
              <w:t>Revista de Anatomie funcţională şi clinică 2006, Nr 1.</w:t>
            </w:r>
          </w:p>
          <w:p w:rsidR="006758E4" w:rsidRPr="00A152ED" w:rsidRDefault="006758E4" w:rsidP="00F9599B">
            <w:pPr>
              <w:pStyle w:val="CVNormal"/>
              <w:rPr>
                <w:rFonts w:asciiTheme="majorBidi" w:hAnsiTheme="majorBidi" w:cstheme="majorBidi"/>
                <w:i/>
                <w:sz w:val="24"/>
                <w:szCs w:val="24"/>
                <w:lang w:val="it-IT"/>
              </w:rPr>
            </w:pPr>
          </w:p>
          <w:p w:rsidR="008637F6" w:rsidRPr="00A152ED" w:rsidRDefault="008637F6" w:rsidP="00F9599B">
            <w:pPr>
              <w:pStyle w:val="CVNormal"/>
              <w:rPr>
                <w:rFonts w:asciiTheme="majorBidi" w:hAnsiTheme="majorBidi" w:cstheme="majorBidi"/>
                <w:sz w:val="24"/>
                <w:szCs w:val="24"/>
                <w:lang w:val="it-IT"/>
              </w:rPr>
            </w:pP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4. O.I. Motaş, M. Zamfir, D. Păduraru, Cristina Luca, CI. Stan, 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lang w:val="it-IT"/>
              </w:rPr>
              <w:t>Roxana Popescu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. Repere anatomice in anestezia locala a globului ocular. </w:t>
            </w:r>
            <w:r w:rsidRPr="00A152ED">
              <w:rPr>
                <w:rFonts w:asciiTheme="majorBidi" w:hAnsiTheme="majorBidi" w:cstheme="majorBidi"/>
                <w:i/>
                <w:sz w:val="24"/>
                <w:szCs w:val="24"/>
                <w:lang w:val="it-IT"/>
              </w:rPr>
              <w:t xml:space="preserve">Revista de Anatomie funcţională şi clinică 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 2007, Nr. 4.</w:t>
            </w:r>
          </w:p>
          <w:p w:rsidR="006758E4" w:rsidRPr="00A152ED" w:rsidRDefault="006758E4" w:rsidP="00F9599B">
            <w:pPr>
              <w:pStyle w:val="CVNormal"/>
              <w:rPr>
                <w:rFonts w:asciiTheme="majorBidi" w:hAnsiTheme="majorBidi" w:cstheme="majorBidi"/>
                <w:sz w:val="24"/>
                <w:szCs w:val="24"/>
                <w:lang w:val="it-IT"/>
              </w:rPr>
            </w:pPr>
          </w:p>
          <w:p w:rsidR="008637F6" w:rsidRPr="00A152ED" w:rsidRDefault="008637F6" w:rsidP="00F9599B">
            <w:pPr>
              <w:pStyle w:val="CVNormal"/>
              <w:rPr>
                <w:rFonts w:asciiTheme="majorBidi" w:hAnsiTheme="majorBidi" w:cstheme="majorBidi"/>
                <w:sz w:val="24"/>
                <w:szCs w:val="24"/>
              </w:rPr>
            </w:pP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5. B. Dobrovăţ, </w:t>
            </w:r>
            <w:r w:rsidRPr="00A152ED">
              <w:rPr>
                <w:rFonts w:asciiTheme="majorBidi" w:hAnsiTheme="majorBidi" w:cstheme="majorBidi"/>
                <w:b/>
                <w:sz w:val="24"/>
                <w:szCs w:val="24"/>
                <w:lang w:val="it-IT"/>
              </w:rPr>
              <w:t>Roxana Popescu</w:t>
            </w:r>
            <w:r w:rsidRPr="00A152ED">
              <w:rPr>
                <w:rFonts w:asciiTheme="majorBidi" w:hAnsiTheme="majorBidi" w:cstheme="majorBidi"/>
                <w:sz w:val="24"/>
                <w:szCs w:val="24"/>
                <w:lang w:val="it-IT"/>
              </w:rPr>
              <w:t xml:space="preserve">, A. Nemţoi, Oana Lăduncă, I. Sava, A. Petcu, Danisia Haba. </w:t>
            </w:r>
            <w:r w:rsidRPr="00A152ED">
              <w:rPr>
                <w:rFonts w:asciiTheme="majorBidi" w:hAnsiTheme="majorBidi" w:cstheme="majorBidi"/>
                <w:sz w:val="24"/>
                <w:szCs w:val="24"/>
              </w:rPr>
              <w:t>Orbital trauma from anatomy to orbital patterns.</w:t>
            </w:r>
            <w:r w:rsidRPr="00A152ED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 Romanian Journal Of Neurosurgery </w:t>
            </w:r>
            <w:r w:rsidRPr="00A152ED">
              <w:rPr>
                <w:rFonts w:asciiTheme="majorBidi" w:hAnsiTheme="majorBidi" w:cstheme="majorBidi"/>
                <w:sz w:val="24"/>
                <w:szCs w:val="24"/>
              </w:rPr>
              <w:t>2011.</w:t>
            </w:r>
          </w:p>
          <w:p w:rsidR="00B366A9" w:rsidRPr="00A152ED" w:rsidRDefault="008637F6" w:rsidP="00BE09FE">
            <w:pPr>
              <w:pStyle w:val="titlul3autori"/>
              <w:shd w:val="clear" w:color="auto" w:fill="FFFFFF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52ED">
              <w:rPr>
                <w:rFonts w:asciiTheme="majorBidi" w:hAnsiTheme="majorBidi" w:cstheme="majorBidi"/>
              </w:rPr>
              <w:t xml:space="preserve">6. </w:t>
            </w:r>
            <w:r w:rsidRPr="00A152ED">
              <w:rPr>
                <w:rFonts w:asciiTheme="majorBidi" w:hAnsiTheme="majorBidi" w:cstheme="majorBidi"/>
                <w:color w:val="000000"/>
              </w:rPr>
              <w:t xml:space="preserve">Manuela Ursaru, Irina Jari, </w:t>
            </w:r>
            <w:r w:rsidRPr="00A152ED">
              <w:rPr>
                <w:rFonts w:asciiTheme="majorBidi" w:hAnsiTheme="majorBidi" w:cstheme="majorBidi"/>
                <w:b/>
                <w:color w:val="000000"/>
              </w:rPr>
              <w:t>Roxana Popescu</w:t>
            </w:r>
            <w:r w:rsidRPr="00A152ED">
              <w:rPr>
                <w:rFonts w:asciiTheme="majorBidi" w:hAnsiTheme="majorBidi" w:cstheme="majorBidi"/>
                <w:color w:val="000000"/>
              </w:rPr>
              <w:t>, D. Negru, V. Scripcariu</w:t>
            </w:r>
            <w:r w:rsidR="009C756E" w:rsidRPr="00A152ED">
              <w:rPr>
                <w:rFonts w:asciiTheme="majorBidi" w:hAnsiTheme="majorBidi" w:cstheme="majorBidi"/>
                <w:color w:val="000000"/>
              </w:rPr>
              <w:t>.</w:t>
            </w:r>
            <w:r w:rsidRPr="00A152ED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9C756E" w:rsidRPr="00A152ED">
              <w:rPr>
                <w:rFonts w:asciiTheme="majorBidi" w:hAnsiTheme="majorBidi" w:cstheme="majorBidi"/>
                <w:bCs/>
                <w:color w:val="000000"/>
              </w:rPr>
              <w:t xml:space="preserve">The role of ultrasonography and mammography in monitoring patients who underwent conserving surgery for breast cancer, </w:t>
            </w:r>
            <w:r w:rsidR="009C756E" w:rsidRPr="00A152ED">
              <w:rPr>
                <w:rFonts w:asciiTheme="majorBidi" w:hAnsiTheme="majorBidi" w:cstheme="majorBidi"/>
                <w:i/>
                <w:lang w:val="it-IT"/>
              </w:rPr>
              <w:t xml:space="preserve">Revista de Anatomie funcţională şi clinică </w:t>
            </w:r>
            <w:r w:rsidR="009C756E" w:rsidRPr="00A152ED">
              <w:rPr>
                <w:rFonts w:asciiTheme="majorBidi" w:hAnsiTheme="majorBidi" w:cstheme="majorBidi"/>
                <w:lang w:val="it-IT"/>
              </w:rPr>
              <w:t xml:space="preserve"> </w:t>
            </w:r>
            <w:r w:rsidRPr="00A152ED">
              <w:rPr>
                <w:rFonts w:asciiTheme="majorBidi" w:hAnsiTheme="majorBidi" w:cstheme="majorBidi"/>
                <w:bCs/>
                <w:color w:val="000000"/>
              </w:rPr>
              <w:t>.</w:t>
            </w:r>
          </w:p>
          <w:p w:rsidR="008637F6" w:rsidRPr="00A152ED" w:rsidRDefault="008637F6" w:rsidP="00BE09FE">
            <w:pPr>
              <w:pStyle w:val="titlul3autori"/>
              <w:shd w:val="clear" w:color="auto" w:fill="FFFFFF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52ED">
              <w:rPr>
                <w:rFonts w:asciiTheme="majorBidi" w:hAnsiTheme="majorBidi" w:cstheme="majorBidi"/>
              </w:rPr>
              <w:t xml:space="preserve">7. </w:t>
            </w:r>
            <w:r w:rsidRPr="00A152ED">
              <w:rPr>
                <w:rStyle w:val="apple-converted-space"/>
                <w:rFonts w:asciiTheme="majorBidi" w:hAnsiTheme="majorBidi" w:cstheme="majorBidi"/>
                <w:b/>
                <w:bCs/>
                <w:color w:val="000000"/>
              </w:rPr>
              <w:t> </w:t>
            </w:r>
            <w:r w:rsidRPr="00A152ED">
              <w:rPr>
                <w:rFonts w:asciiTheme="majorBidi" w:hAnsiTheme="majorBidi" w:cstheme="majorBidi"/>
              </w:rPr>
              <w:t xml:space="preserve">Irina Jari, Elenis Manafu, Liliana Gheorghe, </w:t>
            </w:r>
            <w:r w:rsidRPr="00A152ED">
              <w:rPr>
                <w:rFonts w:asciiTheme="majorBidi" w:hAnsiTheme="majorBidi" w:cstheme="majorBidi"/>
                <w:b/>
              </w:rPr>
              <w:t>Roxana Popescu,</w:t>
            </w:r>
            <w:r w:rsidRPr="00A152ED">
              <w:rPr>
                <w:rFonts w:asciiTheme="majorBidi" w:hAnsiTheme="majorBidi" w:cstheme="majorBidi"/>
              </w:rPr>
              <w:t xml:space="preserve"> Doina Mihaila, Beatrice Saramet, D. Negru. </w:t>
            </w:r>
            <w:r w:rsidR="00933431" w:rsidRPr="00A152ED">
              <w:rPr>
                <w:rFonts w:asciiTheme="majorBidi" w:hAnsiTheme="majorBidi" w:cstheme="majorBidi"/>
              </w:rPr>
              <w:t xml:space="preserve">nosocomial lung infections in oncologic patients diagnostic imaging with pathologic correlations, </w:t>
            </w:r>
            <w:r w:rsidR="00933431" w:rsidRPr="00A152ED">
              <w:rPr>
                <w:rFonts w:asciiTheme="majorBidi" w:hAnsiTheme="majorBidi" w:cstheme="majorBidi"/>
                <w:i/>
                <w:lang w:val="it-IT"/>
              </w:rPr>
              <w:t>revista de anatomie funcţională şi clinică</w:t>
            </w:r>
            <w:r w:rsidR="006F0E0F" w:rsidRPr="00A152ED">
              <w:rPr>
                <w:rFonts w:asciiTheme="majorBidi" w:hAnsiTheme="majorBidi" w:cstheme="majorBidi"/>
                <w:i/>
                <w:lang w:val="it-IT"/>
              </w:rPr>
              <w:t>, nr.4, 2012.</w:t>
            </w:r>
            <w:r w:rsidR="00933431" w:rsidRPr="00A152ED">
              <w:rPr>
                <w:rFonts w:asciiTheme="majorBidi" w:hAnsiTheme="majorBidi" w:cstheme="majorBidi"/>
                <w:i/>
                <w:lang w:val="it-IT"/>
              </w:rPr>
              <w:t xml:space="preserve"> </w:t>
            </w:r>
            <w:r w:rsidR="00933431" w:rsidRPr="00A152ED">
              <w:rPr>
                <w:rFonts w:asciiTheme="majorBidi" w:hAnsiTheme="majorBidi" w:cstheme="majorBidi"/>
                <w:lang w:val="it-IT"/>
              </w:rPr>
              <w:t xml:space="preserve"> </w:t>
            </w:r>
          </w:p>
          <w:p w:rsidR="00CF26B3" w:rsidRPr="00A152ED" w:rsidRDefault="00CF26B3" w:rsidP="00CF26B3">
            <w:pPr>
              <w:pStyle w:val="titlul3autori"/>
              <w:shd w:val="clear" w:color="auto" w:fill="FFFFFF"/>
              <w:rPr>
                <w:rFonts w:asciiTheme="majorBidi" w:hAnsiTheme="majorBidi" w:cstheme="majorBidi"/>
                <w:lang w:val="it-IT"/>
              </w:rPr>
            </w:pPr>
            <w:r w:rsidRPr="00A152ED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 xml:space="preserve">8.  </w:t>
            </w:r>
            <w:r w:rsidRPr="00A152ED">
              <w:rPr>
                <w:rFonts w:asciiTheme="majorBidi" w:hAnsiTheme="majorBidi" w:cstheme="majorBidi"/>
                <w:color w:val="000000"/>
              </w:rPr>
              <w:t xml:space="preserve">Manuela Ursaru, Irina Jari, </w:t>
            </w:r>
            <w:r w:rsidRPr="00A152ED">
              <w:rPr>
                <w:rFonts w:asciiTheme="majorBidi" w:hAnsiTheme="majorBidi" w:cstheme="majorBidi"/>
                <w:b/>
                <w:color w:val="000000"/>
              </w:rPr>
              <w:t>Roxana Popescu</w:t>
            </w:r>
            <w:r w:rsidRPr="00A152ED">
              <w:rPr>
                <w:rFonts w:asciiTheme="majorBidi" w:hAnsiTheme="majorBidi" w:cstheme="majorBidi"/>
                <w:color w:val="000000"/>
              </w:rPr>
              <w:t>, D. Negru, V. Scripcariu</w:t>
            </w:r>
            <w:r w:rsidRPr="00A152E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A152ED">
              <w:rPr>
                <w:rStyle w:val="apple-converted-space"/>
                <w:rFonts w:asciiTheme="majorBidi" w:hAnsiTheme="majorBidi" w:cstheme="majorBidi"/>
                <w:bCs/>
                <w:color w:val="000000"/>
                <w:lang w:val="en-GB"/>
              </w:rPr>
              <w:t> </w:t>
            </w:r>
            <w:r w:rsidRPr="00A152ED">
              <w:rPr>
                <w:rFonts w:asciiTheme="majorBidi" w:hAnsiTheme="majorBidi" w:cstheme="majorBidi"/>
                <w:bCs/>
                <w:color w:val="000000"/>
              </w:rPr>
              <w:t>Imaging protocol for postoperative follow-up of conservative surgicaly treated patients for breast cancer</w:t>
            </w:r>
            <w:r w:rsidR="00F245E2" w:rsidRPr="00A152ED">
              <w:rPr>
                <w:rFonts w:asciiTheme="majorBidi" w:hAnsiTheme="majorBidi" w:cstheme="majorBidi"/>
                <w:bCs/>
                <w:color w:val="000000"/>
              </w:rPr>
              <w:t xml:space="preserve">, </w:t>
            </w:r>
            <w:r w:rsidR="00F245E2" w:rsidRPr="00A152ED">
              <w:rPr>
                <w:rFonts w:asciiTheme="majorBidi" w:hAnsiTheme="majorBidi" w:cstheme="majorBidi"/>
                <w:i/>
                <w:lang w:val="it-IT"/>
              </w:rPr>
              <w:t xml:space="preserve">Revista de Anatomie funcţională şi clinică </w:t>
            </w:r>
            <w:r w:rsidR="00F245E2" w:rsidRPr="00A152ED">
              <w:rPr>
                <w:rFonts w:asciiTheme="majorBidi" w:hAnsiTheme="majorBidi" w:cstheme="majorBidi"/>
                <w:lang w:val="it-IT"/>
              </w:rPr>
              <w:t xml:space="preserve"> nr.3, 2013</w:t>
            </w:r>
            <w:r w:rsidR="006F0E0F" w:rsidRPr="00A152ED">
              <w:rPr>
                <w:rFonts w:asciiTheme="majorBidi" w:hAnsiTheme="majorBidi" w:cstheme="majorBidi"/>
                <w:lang w:val="it-IT"/>
              </w:rPr>
              <w:t>.</w:t>
            </w:r>
          </w:p>
          <w:p w:rsidR="00726E28" w:rsidRPr="00A152ED" w:rsidRDefault="009A4DA1" w:rsidP="00CF26B3">
            <w:pPr>
              <w:pStyle w:val="titlul3autori"/>
              <w:shd w:val="clear" w:color="auto" w:fill="FFFFFF"/>
              <w:rPr>
                <w:rFonts w:asciiTheme="majorBidi" w:hAnsiTheme="majorBidi" w:cstheme="majorBidi"/>
                <w:i/>
                <w:shd w:val="clear" w:color="auto" w:fill="FFFFFF"/>
              </w:rPr>
            </w:pPr>
            <w:r w:rsidRPr="00A152ED">
              <w:rPr>
                <w:rStyle w:val="Strong"/>
                <w:rFonts w:asciiTheme="majorBidi" w:hAnsiTheme="majorBidi" w:cstheme="majorBidi"/>
                <w:shd w:val="clear" w:color="auto" w:fill="FFFFFF"/>
              </w:rPr>
              <w:t>9</w:t>
            </w:r>
            <w:r w:rsidR="000A1B83" w:rsidRPr="00A152ED">
              <w:rPr>
                <w:rStyle w:val="Strong"/>
                <w:rFonts w:asciiTheme="majorBidi" w:hAnsiTheme="majorBidi" w:cstheme="majorBidi"/>
                <w:shd w:val="clear" w:color="auto" w:fill="FFFFFF"/>
              </w:rPr>
              <w:t>. </w:t>
            </w:r>
            <w:r w:rsidR="000A1B83" w:rsidRPr="00A152ED">
              <w:rPr>
                <w:rStyle w:val="Emphasis"/>
                <w:rFonts w:asciiTheme="majorBidi" w:hAnsiTheme="majorBidi" w:cstheme="majorBidi"/>
                <w:i w:val="0"/>
                <w:shd w:val="clear" w:color="auto" w:fill="FFFFFF"/>
              </w:rPr>
              <w:t xml:space="preserve">Manuela Ursaru, Irina Jari, </w:t>
            </w:r>
            <w:r w:rsidR="000A1B83" w:rsidRPr="00A152ED">
              <w:rPr>
                <w:rStyle w:val="Emphasis"/>
                <w:rFonts w:asciiTheme="majorBidi" w:hAnsiTheme="majorBidi" w:cstheme="majorBidi"/>
                <w:b/>
                <w:i w:val="0"/>
                <w:shd w:val="clear" w:color="auto" w:fill="FFFFFF"/>
              </w:rPr>
              <w:t>Roxana Popescu</w:t>
            </w:r>
            <w:r w:rsidR="000A1B83" w:rsidRPr="00A152ED">
              <w:rPr>
                <w:rStyle w:val="Emphasis"/>
                <w:rFonts w:asciiTheme="majorBidi" w:hAnsiTheme="majorBidi" w:cstheme="majorBidi"/>
                <w:i w:val="0"/>
                <w:shd w:val="clear" w:color="auto" w:fill="FFFFFF"/>
              </w:rPr>
              <w:t>, D. Negru, A. Naum, V. Scripcariu:</w:t>
            </w:r>
            <w:r w:rsidR="000A1B83" w:rsidRPr="00A152ED">
              <w:rPr>
                <w:rStyle w:val="apple-converted-space"/>
                <w:rFonts w:asciiTheme="majorBidi" w:hAnsiTheme="majorBidi" w:cstheme="majorBidi"/>
                <w:i/>
                <w:iCs/>
                <w:shd w:val="clear" w:color="auto" w:fill="FFFFFF"/>
              </w:rPr>
              <w:t> </w:t>
            </w:r>
            <w:hyperlink r:id="rId11" w:tgtFrame="_blank" w:history="1">
              <w:r w:rsidR="000A1B83" w:rsidRPr="00A152ED">
                <w:rPr>
                  <w:rStyle w:val="Hyperlink"/>
                  <w:rFonts w:asciiTheme="majorBidi" w:hAnsiTheme="majorBidi" w:cstheme="majorBidi"/>
                  <w:bCs/>
                  <w:i/>
                  <w:color w:val="auto"/>
                  <w:u w:val="none"/>
                  <w:shd w:val="clear" w:color="auto" w:fill="FFFFFF"/>
                </w:rPr>
                <w:t>Multifactorial analysis of local and lymph node recurrences after conservative or radical surgery for stage 0-II breast cancer</w:t>
              </w:r>
            </w:hyperlink>
            <w:r w:rsidR="000A1B83" w:rsidRPr="00A152ED">
              <w:rPr>
                <w:rStyle w:val="apple-converted-space"/>
                <w:rFonts w:asciiTheme="majorBidi" w:hAnsiTheme="majorBidi" w:cstheme="majorBidi"/>
                <w:i/>
                <w:shd w:val="clear" w:color="auto" w:fill="FFFFFF"/>
              </w:rPr>
              <w:t> </w:t>
            </w:r>
            <w:r w:rsidR="000A1B83" w:rsidRPr="00A152ED">
              <w:rPr>
                <w:rFonts w:asciiTheme="majorBidi" w:hAnsiTheme="majorBidi" w:cstheme="majorBidi"/>
                <w:i/>
                <w:shd w:val="clear" w:color="auto" w:fill="FFFFFF"/>
              </w:rPr>
              <w:t>[Page: 1062]</w:t>
            </w:r>
            <w:r w:rsidRPr="00A152ED">
              <w:rPr>
                <w:rFonts w:asciiTheme="majorBidi" w:hAnsiTheme="majorBidi" w:cstheme="majorBidi"/>
                <w:i/>
                <w:shd w:val="clear" w:color="auto" w:fill="FFFFFF"/>
              </w:rPr>
              <w:t>, Revista medico-chirurgicala,nr.4, 2014.</w:t>
            </w:r>
          </w:p>
          <w:p w:rsidR="00726E28" w:rsidRPr="00A152ED" w:rsidRDefault="00726E28" w:rsidP="00CF26B3">
            <w:pPr>
              <w:pStyle w:val="titlul3autori"/>
              <w:shd w:val="clear" w:color="auto" w:fill="FFFFFF"/>
              <w:rPr>
                <w:rFonts w:asciiTheme="majorBidi" w:hAnsiTheme="majorBidi" w:cstheme="majorBidi"/>
                <w:i/>
                <w:shd w:val="clear" w:color="auto" w:fill="FFFFFF"/>
              </w:rPr>
            </w:pPr>
          </w:p>
          <w:p w:rsidR="000A1B83" w:rsidRPr="00A152ED" w:rsidRDefault="00726E28" w:rsidP="00CF26B3">
            <w:pPr>
              <w:pStyle w:val="titlul3autori"/>
              <w:shd w:val="clear" w:color="auto" w:fill="FFFFFF"/>
              <w:rPr>
                <w:rFonts w:asciiTheme="majorBidi" w:hAnsiTheme="majorBidi" w:cstheme="majorBidi"/>
                <w:b/>
                <w:bCs/>
                <w:i/>
              </w:rPr>
            </w:pPr>
            <w:r w:rsidRPr="00A152ED">
              <w:rPr>
                <w:rFonts w:asciiTheme="majorBidi" w:hAnsiTheme="majorBidi" w:cstheme="majorBidi"/>
              </w:rPr>
              <w:t>The Utility of CBCT Imaging Technique in Maxillofacial Trauma Bogdan Dobrovat1 , Roxana Popescu1 , Manuela Ursaru1 , Alin Nedelcu2 , Cristi Stan2 , Danisia Haba1 University of Medicine and Pharmacy “Gr.T. Popa</w:t>
            </w:r>
            <w:r w:rsidR="000A1B83" w:rsidRPr="00A152ED">
              <w:rPr>
                <w:rFonts w:asciiTheme="majorBidi" w:hAnsiTheme="majorBidi" w:cstheme="majorBidi"/>
                <w:i/>
              </w:rPr>
              <w:br/>
            </w:r>
          </w:p>
          <w:p w:rsidR="008637F6" w:rsidRPr="00A152ED" w:rsidRDefault="008637F6" w:rsidP="009F30FA">
            <w:pPr>
              <w:pStyle w:val="titlul3autori"/>
              <w:shd w:val="clear" w:color="auto" w:fill="FFFFFF"/>
              <w:tabs>
                <w:tab w:val="left" w:pos="690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116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  <w:p w:rsidR="00B366A9" w:rsidRPr="00F67BF2" w:rsidRDefault="00B366A9">
            <w:pPr>
              <w:pStyle w:val="CVSpacer"/>
              <w:rPr>
                <w:sz w:val="24"/>
                <w:szCs w:val="24"/>
              </w:rPr>
            </w:pPr>
          </w:p>
          <w:p w:rsidR="00B366A9" w:rsidRPr="00F67BF2" w:rsidRDefault="00B366A9">
            <w:pPr>
              <w:pStyle w:val="CVSpacer"/>
              <w:rPr>
                <w:sz w:val="24"/>
                <w:szCs w:val="24"/>
              </w:rPr>
            </w:pPr>
          </w:p>
          <w:p w:rsidR="00B366A9" w:rsidRPr="00F67BF2" w:rsidRDefault="00B366A9">
            <w:pPr>
              <w:pStyle w:val="CVSpacer"/>
              <w:rPr>
                <w:sz w:val="24"/>
                <w:szCs w:val="24"/>
              </w:rPr>
            </w:pPr>
          </w:p>
          <w:p w:rsidR="00B366A9" w:rsidRPr="00F67BF2" w:rsidRDefault="00B366A9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1021F2" w:rsidRDefault="001021F2" w:rsidP="00AE7104">
            <w:pPr>
              <w:suppressAutoHyphens w:val="0"/>
              <w:jc w:val="both"/>
              <w:rPr>
                <w:b/>
                <w:sz w:val="24"/>
                <w:szCs w:val="24"/>
              </w:rPr>
            </w:pPr>
          </w:p>
          <w:p w:rsidR="001021F2" w:rsidRDefault="001021F2" w:rsidP="00AE7104">
            <w:pPr>
              <w:suppressAutoHyphens w:val="0"/>
              <w:jc w:val="both"/>
              <w:rPr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</w:rPr>
              <w:t>10.</w:t>
            </w:r>
            <w:r w:rsidRPr="001021F2">
              <w:rPr>
                <w:rFonts w:ascii="Segoe UI" w:hAnsi="Segoe UI" w:cs="Segoe UI"/>
                <w:color w:val="005FA6"/>
                <w:sz w:val="18"/>
                <w:szCs w:val="18"/>
                <w:lang w:val="en-US" w:eastAsia="en-US"/>
              </w:rPr>
              <w:t xml:space="preserve"> </w:t>
            </w:r>
            <w:r w:rsidRPr="001021F2">
              <w:rPr>
                <w:bCs/>
                <w:sz w:val="24"/>
                <w:szCs w:val="24"/>
                <w:lang w:val="en-US"/>
              </w:rPr>
              <w:t xml:space="preserve">Manuela Ursaru, </w:t>
            </w:r>
            <w:r w:rsidRPr="001021F2">
              <w:rPr>
                <w:b/>
                <w:bCs/>
                <w:sz w:val="24"/>
                <w:szCs w:val="24"/>
                <w:lang w:val="en-US"/>
              </w:rPr>
              <w:t>Roxana Popescu,</w:t>
            </w:r>
            <w:r w:rsidRPr="001021F2">
              <w:rPr>
                <w:bCs/>
                <w:sz w:val="24"/>
                <w:szCs w:val="24"/>
                <w:lang w:val="en-US"/>
              </w:rPr>
              <w:t xml:space="preserve"> Irina Jari, </w:t>
            </w:r>
            <w:r w:rsidR="00303E71" w:rsidRPr="001021F2">
              <w:rPr>
                <w:bCs/>
                <w:sz w:val="24"/>
                <w:szCs w:val="24"/>
                <w:lang w:val="en-US"/>
              </w:rPr>
              <w:t>A.H. Nedelcu, A.G. Naum</w:t>
            </w:r>
            <w:r w:rsidR="00303E71" w:rsidRPr="001021F2">
              <w:rPr>
                <w:sz w:val="24"/>
                <w:szCs w:val="24"/>
                <w:lang w:val="en-US"/>
              </w:rPr>
              <w:t xml:space="preserve"> - </w:t>
            </w:r>
            <w:r w:rsidRPr="001021F2">
              <w:rPr>
                <w:bCs/>
                <w:sz w:val="24"/>
                <w:szCs w:val="24"/>
                <w:lang w:val="en-US"/>
              </w:rPr>
              <w:t>D. Negru</w:t>
            </w:r>
            <w:r w:rsidRPr="001021F2">
              <w:rPr>
                <w:sz w:val="24"/>
                <w:szCs w:val="24"/>
                <w:lang w:val="en-US"/>
              </w:rPr>
              <w:t xml:space="preserve"> - </w:t>
            </w:r>
            <w:r w:rsidR="00303E71" w:rsidRPr="00303E71">
              <w:rPr>
                <w:sz w:val="24"/>
                <w:szCs w:val="24"/>
                <w:lang w:val="en-US"/>
              </w:rPr>
              <w:t>Lung cancer: the squamos cell carcinoma – particularities of medical imaging</w:t>
            </w:r>
            <w:r w:rsidR="00303E71">
              <w:rPr>
                <w:sz w:val="24"/>
                <w:szCs w:val="24"/>
                <w:lang w:val="en-US"/>
              </w:rPr>
              <w:t>.</w:t>
            </w:r>
            <w:r w:rsidR="00303E71" w:rsidRPr="00F67BF2">
              <w:rPr>
                <w:i/>
                <w:sz w:val="24"/>
                <w:szCs w:val="24"/>
                <w:lang w:val="it-IT"/>
              </w:rPr>
              <w:t xml:space="preserve"> Revista de Anatomie funcţională şi clinică </w:t>
            </w:r>
            <w:r w:rsidR="00303E71">
              <w:rPr>
                <w:sz w:val="24"/>
                <w:szCs w:val="24"/>
                <w:lang w:val="it-IT"/>
              </w:rPr>
              <w:t xml:space="preserve"> nr.1</w:t>
            </w:r>
            <w:r w:rsidR="00303E71" w:rsidRPr="00F67BF2">
              <w:rPr>
                <w:sz w:val="24"/>
                <w:szCs w:val="24"/>
                <w:lang w:val="it-IT"/>
              </w:rPr>
              <w:t>, 201</w:t>
            </w:r>
            <w:r w:rsidR="00303E71">
              <w:rPr>
                <w:sz w:val="24"/>
                <w:szCs w:val="24"/>
                <w:lang w:val="it-IT"/>
              </w:rPr>
              <w:t>6.</w:t>
            </w:r>
          </w:p>
          <w:p w:rsidR="00BF6BC3" w:rsidRPr="008E4E55" w:rsidRDefault="00BF6BC3" w:rsidP="00AE7104">
            <w:pPr>
              <w:suppressAutoHyphens w:val="0"/>
              <w:jc w:val="both"/>
              <w:rPr>
                <w:sz w:val="24"/>
                <w:szCs w:val="24"/>
                <w:lang w:val="it-IT"/>
              </w:rPr>
            </w:pPr>
          </w:p>
          <w:p w:rsidR="008E4E55" w:rsidRDefault="00303E71" w:rsidP="008E4E55">
            <w:pPr>
              <w:suppressAutoHyphens w:val="0"/>
              <w:jc w:val="both"/>
              <w:rPr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261DBE" w:rsidRPr="00AE7104">
              <w:rPr>
                <w:b/>
                <w:sz w:val="24"/>
                <w:szCs w:val="24"/>
              </w:rPr>
              <w:t>.</w:t>
            </w:r>
            <w:r w:rsidR="00726E28" w:rsidRPr="00F67BF2">
              <w:rPr>
                <w:sz w:val="24"/>
                <w:szCs w:val="24"/>
              </w:rPr>
              <w:t xml:space="preserve"> </w:t>
            </w:r>
            <w:r w:rsidR="00AE7104">
              <w:rPr>
                <w:sz w:val="24"/>
                <w:szCs w:val="24"/>
              </w:rPr>
              <w:t xml:space="preserve">Bogdan Dobrovat , </w:t>
            </w:r>
            <w:r w:rsidR="00AE7104" w:rsidRPr="00B02A77">
              <w:rPr>
                <w:b/>
                <w:bCs/>
                <w:sz w:val="24"/>
                <w:szCs w:val="24"/>
              </w:rPr>
              <w:t>Roxana Popescu</w:t>
            </w:r>
            <w:r w:rsidR="00AE7104">
              <w:rPr>
                <w:sz w:val="24"/>
                <w:szCs w:val="24"/>
              </w:rPr>
              <w:t>, Manuela Ursaru, Alin Nedelcu , Cristi Stan , Danisia Haba.</w:t>
            </w:r>
            <w:r w:rsidR="00261DBE" w:rsidRPr="00F67BF2">
              <w:rPr>
                <w:sz w:val="24"/>
                <w:szCs w:val="24"/>
              </w:rPr>
              <w:t xml:space="preserve">University of Medicine and Pharmacy “Gr.T. Popa </w:t>
            </w:r>
            <w:r w:rsidR="00726E28" w:rsidRPr="00F67BF2">
              <w:rPr>
                <w:sz w:val="24"/>
                <w:szCs w:val="24"/>
              </w:rPr>
              <w:t>The Utility of CBCT Imaging Technique in Maxillofacial Trauma</w:t>
            </w:r>
            <w:r w:rsidR="00AE7104">
              <w:rPr>
                <w:sz w:val="24"/>
                <w:szCs w:val="24"/>
              </w:rPr>
              <w:t xml:space="preserve">, </w:t>
            </w:r>
            <w:r w:rsidR="00AE7104" w:rsidRPr="00F67BF2">
              <w:rPr>
                <w:i/>
                <w:sz w:val="24"/>
                <w:szCs w:val="24"/>
                <w:lang w:val="it-IT"/>
              </w:rPr>
              <w:t xml:space="preserve">Revista de Anatomie funcţională şi clinică </w:t>
            </w:r>
            <w:r w:rsidR="00AE7104" w:rsidRPr="00F67BF2">
              <w:rPr>
                <w:sz w:val="24"/>
                <w:szCs w:val="24"/>
                <w:lang w:val="it-IT"/>
              </w:rPr>
              <w:t xml:space="preserve"> nr.3, 201</w:t>
            </w:r>
            <w:r w:rsidR="00AE7104">
              <w:rPr>
                <w:sz w:val="24"/>
                <w:szCs w:val="24"/>
                <w:lang w:val="it-IT"/>
              </w:rPr>
              <w:t>6</w:t>
            </w:r>
          </w:p>
          <w:p w:rsidR="00BF6BC3" w:rsidRDefault="00BF6BC3" w:rsidP="008E4E55">
            <w:pPr>
              <w:suppressAutoHyphens w:val="0"/>
              <w:jc w:val="both"/>
              <w:rPr>
                <w:sz w:val="24"/>
                <w:szCs w:val="24"/>
                <w:lang w:val="it-IT"/>
              </w:rPr>
            </w:pPr>
          </w:p>
          <w:p w:rsidR="008E4E55" w:rsidRPr="00BF6BC3" w:rsidRDefault="008E4E55" w:rsidP="008E4E55">
            <w:pPr>
              <w:suppressAutoHyphens w:val="0"/>
              <w:jc w:val="both"/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en-US" w:eastAsia="en-GB"/>
              </w:rPr>
            </w:pPr>
            <w:r w:rsidRPr="00BF6BC3">
              <w:rPr>
                <w:b/>
                <w:bCs/>
                <w:sz w:val="24"/>
                <w:szCs w:val="24"/>
                <w:lang w:val="it-IT"/>
              </w:rPr>
              <w:t>12</w:t>
            </w:r>
            <w:r w:rsidRPr="00BF6BC3">
              <w:rPr>
                <w:sz w:val="24"/>
                <w:szCs w:val="24"/>
                <w:lang w:val="it-IT"/>
              </w:rPr>
              <w:t xml:space="preserve">. 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en-US" w:eastAsia="en-GB"/>
              </w:rPr>
              <w:t xml:space="preserve">Emilia Marciuc, M. Barcan, </w:t>
            </w:r>
            <w:r w:rsidRPr="00BF6BC3">
              <w:rPr>
                <w:rFonts w:ascii="Times New Roman" w:hAnsi="Times New Roman"/>
                <w:iCs/>
                <w:noProof/>
                <w:color w:val="232323"/>
                <w:sz w:val="24"/>
                <w:szCs w:val="24"/>
                <w:lang w:val="en-US" w:eastAsia="en-GB"/>
              </w:rPr>
              <w:t>B. Dobrovat,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en-US" w:eastAsia="en-GB"/>
              </w:rPr>
              <w:t xml:space="preserve"> </w:t>
            </w:r>
            <w:r w:rsidRPr="00BF6BC3">
              <w:rPr>
                <w:rFonts w:ascii="Times New Roman" w:hAnsi="Times New Roman"/>
                <w:b/>
                <w:iCs/>
                <w:noProof/>
                <w:color w:val="232323"/>
                <w:sz w:val="24"/>
                <w:szCs w:val="24"/>
                <w:lang w:val="en-US" w:eastAsia="en-GB"/>
              </w:rPr>
              <w:t>Roxana Popescu,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en-US" w:eastAsia="en-GB"/>
              </w:rPr>
              <w:t xml:space="preserve"> Cornelia Tudorache, Danisia Haba</w:t>
            </w:r>
            <w:r w:rsidRPr="00BF6BC3">
              <w:rPr>
                <w:rFonts w:ascii="Times New Roman" w:hAnsi="Times New Roman"/>
                <w:noProof/>
                <w:sz w:val="24"/>
                <w:szCs w:val="24"/>
                <w:lang w:val="en-US" w:eastAsia="en-GB"/>
              </w:rPr>
              <w:t xml:space="preserve"> Unusual posttraumatic vascular and cerebral injuries in young patients. </w:t>
            </w:r>
            <w:r w:rsidRPr="00BF6BC3">
              <w:rPr>
                <w:rFonts w:ascii="Times New Roman" w:hAnsi="Times New Roman"/>
                <w:bCs/>
                <w:i/>
                <w:iCs/>
                <w:noProof/>
                <w:color w:val="232323"/>
                <w:sz w:val="24"/>
                <w:szCs w:val="24"/>
                <w:lang w:val="en-US" w:eastAsia="en-GB"/>
              </w:rPr>
              <w:t>Romanian Neurosurgery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en-US" w:eastAsia="en-GB"/>
              </w:rPr>
              <w:t>,2018, XXXII (2): 224 : 229 – 225</w:t>
            </w:r>
          </w:p>
          <w:p w:rsidR="00BF6BC3" w:rsidRPr="00BF6BC3" w:rsidRDefault="00BF6BC3" w:rsidP="008E4E55">
            <w:pPr>
              <w:suppressAutoHyphens w:val="0"/>
              <w:jc w:val="both"/>
              <w:rPr>
                <w:sz w:val="24"/>
                <w:szCs w:val="24"/>
                <w:lang w:val="it-IT"/>
              </w:rPr>
            </w:pPr>
          </w:p>
          <w:p w:rsidR="008E4E55" w:rsidRPr="00BF6BC3" w:rsidRDefault="008E4E55" w:rsidP="008E4E55">
            <w:pPr>
              <w:suppressAutoHyphens w:val="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BF6BC3">
              <w:rPr>
                <w:b/>
                <w:bCs/>
                <w:sz w:val="24"/>
                <w:szCs w:val="24"/>
                <w:lang w:val="it-IT"/>
              </w:rPr>
              <w:t>13.</w:t>
            </w:r>
            <w:r w:rsidRPr="00BF6BC3">
              <w:rPr>
                <w:sz w:val="24"/>
                <w:szCs w:val="24"/>
                <w:lang w:val="it-IT"/>
              </w:rPr>
              <w:t xml:space="preserve"> </w:t>
            </w:r>
            <w:r w:rsidRPr="00BF6BC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Ioana Radu, B. Dobrovat, </w:t>
            </w:r>
            <w:r w:rsidRPr="00BF6BC3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w:t>Roxana Popescu,</w:t>
            </w:r>
            <w:r w:rsidRPr="00BF6BC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 Claudia Costea, Al. Nemtoi, C.I. Stan, Danisia Haba.</w:t>
            </w:r>
            <w:hyperlink r:id="rId12" w:history="1">
              <w:r w:rsidRPr="00BF6BC3">
                <w:rPr>
                  <w:rFonts w:ascii="Times New Roman" w:hAnsi="Times New Roman"/>
                  <w:bCs/>
                  <w:noProof/>
                  <w:color w:val="000000"/>
                  <w:sz w:val="24"/>
                  <w:szCs w:val="24"/>
                  <w:lang w:val="en-US" w:eastAsia="en-GB"/>
                </w:rPr>
                <w:t>The value of cone beam computed tomography compared to the digital periapical radiography for imaging diagnostic of artificially generated periapical lesions</w:t>
              </w:r>
            </w:hyperlink>
            <w:r w:rsidRPr="00BF6BC3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en-US"/>
              </w:rPr>
              <w:t xml:space="preserve">. </w:t>
            </w:r>
            <w:r w:rsidRPr="00BF6BC3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en-US"/>
              </w:rPr>
              <w:t>Romanian Journal of Functional and Clinical, Macro- and Microscopical Anatomy and of Anthropology</w:t>
            </w:r>
            <w:r w:rsidRPr="00BF6BC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, 2018, XVII(3):195-198</w:t>
            </w:r>
          </w:p>
          <w:p w:rsidR="00BF6BC3" w:rsidRPr="00BF6BC3" w:rsidRDefault="00BF6BC3" w:rsidP="008E4E55">
            <w:pPr>
              <w:suppressAutoHyphens w:val="0"/>
              <w:jc w:val="both"/>
              <w:rPr>
                <w:sz w:val="24"/>
                <w:szCs w:val="24"/>
                <w:lang w:val="it-IT"/>
              </w:rPr>
            </w:pPr>
          </w:p>
          <w:p w:rsidR="008E4E55" w:rsidRPr="00BF6BC3" w:rsidRDefault="008E4E55" w:rsidP="008E4E55">
            <w:pPr>
              <w:suppressAutoHyphens w:val="0"/>
              <w:jc w:val="both"/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eastAsia="en-GB"/>
              </w:rPr>
            </w:pPr>
            <w:r w:rsidRPr="00BF6BC3">
              <w:rPr>
                <w:b/>
                <w:bCs/>
                <w:sz w:val="24"/>
                <w:szCs w:val="24"/>
                <w:lang w:val="it-IT"/>
              </w:rPr>
              <w:t>14</w:t>
            </w:r>
            <w:r w:rsidRPr="00BF6BC3">
              <w:rPr>
                <w:sz w:val="24"/>
                <w:szCs w:val="24"/>
                <w:lang w:val="it-IT"/>
              </w:rPr>
              <w:t>.</w:t>
            </w:r>
            <w:r w:rsidRPr="00BF6BC3">
              <w:rPr>
                <w:rFonts w:ascii="Times New Roman" w:hAnsi="Times New Roman"/>
                <w:iCs/>
                <w:noProof/>
                <w:color w:val="232323"/>
                <w:sz w:val="24"/>
                <w:szCs w:val="24"/>
                <w:lang w:val="fr-FR" w:eastAsia="en-GB"/>
              </w:rPr>
              <w:t>Ioana Radu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fr-FR" w:eastAsia="en-GB"/>
              </w:rPr>
              <w:t xml:space="preserve">, Bogdan Dobrovat, </w:t>
            </w:r>
            <w:r w:rsidRPr="00BF6BC3">
              <w:rPr>
                <w:rFonts w:ascii="Times New Roman" w:hAnsi="Times New Roman"/>
                <w:b/>
                <w:iCs/>
                <w:noProof/>
                <w:color w:val="232323"/>
                <w:sz w:val="24"/>
                <w:szCs w:val="24"/>
                <w:lang w:val="fr-FR" w:eastAsia="en-GB"/>
              </w:rPr>
              <w:t>Roxana Popescu,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fr-FR" w:eastAsia="en-GB"/>
              </w:rPr>
              <w:t xml:space="preserve"> Alexandru Nemtoi, Danisia Haba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vertAlign w:val="superscript"/>
                <w:lang w:val="fr-FR" w:eastAsia="en-GB"/>
              </w:rPr>
              <w:t xml:space="preserve">. 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val="en-GB" w:eastAsia="en-GB"/>
              </w:rPr>
              <w:t xml:space="preserve">The value of cone beam computed tomography compared to the digital periapical radiography for imaging diagnostic of artificially generated periapical lesions. </w:t>
            </w:r>
            <w:r w:rsidRPr="00BF6BC3">
              <w:rPr>
                <w:rFonts w:ascii="Times New Roman" w:hAnsi="Times New Roman"/>
                <w:bCs/>
                <w:i/>
                <w:iCs/>
                <w:noProof/>
                <w:color w:val="232323"/>
                <w:sz w:val="24"/>
                <w:szCs w:val="24"/>
                <w:lang w:eastAsia="en-GB"/>
              </w:rPr>
              <w:t>Revista Română de Anatomie funcţională şi clinică, macro- şi microscopică şi de Antropologie .</w:t>
            </w:r>
            <w:r w:rsidRPr="00BF6BC3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eastAsia="en-GB"/>
              </w:rPr>
              <w:t>Vol.XVII-Nr.3-2018</w:t>
            </w:r>
          </w:p>
          <w:p w:rsidR="00BF6BC3" w:rsidRPr="00BF6BC3" w:rsidRDefault="00BF6BC3" w:rsidP="008E4E55">
            <w:pPr>
              <w:suppressAutoHyphens w:val="0"/>
              <w:jc w:val="both"/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eastAsia="en-GB"/>
              </w:rPr>
            </w:pPr>
          </w:p>
          <w:p w:rsidR="005C1382" w:rsidRDefault="008E4E55" w:rsidP="005C1382">
            <w:pPr>
              <w:suppressAutoHyphens w:val="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5C1382">
              <w:rPr>
                <w:rFonts w:ascii="Times New Roman" w:hAnsi="Times New Roman"/>
                <w:b/>
                <w:iCs/>
                <w:noProof/>
                <w:color w:val="232323"/>
                <w:sz w:val="24"/>
                <w:szCs w:val="24"/>
                <w:lang w:eastAsia="en-GB"/>
              </w:rPr>
              <w:t>15</w:t>
            </w:r>
            <w:r w:rsidRPr="005C1382">
              <w:rPr>
                <w:rFonts w:ascii="Times New Roman" w:hAnsi="Times New Roman"/>
                <w:bCs/>
                <w:iCs/>
                <w:noProof/>
                <w:color w:val="232323"/>
                <w:sz w:val="24"/>
                <w:szCs w:val="24"/>
                <w:lang w:eastAsia="en-GB"/>
              </w:rPr>
              <w:t>.</w:t>
            </w:r>
            <w:r w:rsidRPr="005C138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Ştefania Hilohi, </w:t>
            </w:r>
            <w:r w:rsidRPr="005C1382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Roxana Popescu,</w:t>
            </w:r>
            <w:r w:rsidRPr="005C138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B. Dobrovăţ, Anca Sava, I. Strelţov , C.I. Stan , M.S.C. Haba, Danisia Haba. Imagistic Features of Intradiploic Epidermoid Cyst – Case Report. </w:t>
            </w:r>
            <w:r w:rsidRPr="005C1382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Revista Română de Anatomie funcţională şi clinică, macro- şi microscopică şi de Antropologie</w:t>
            </w:r>
            <w:r w:rsidRPr="005C138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, 2018,  XVII (3) : 231-234</w:t>
            </w:r>
          </w:p>
          <w:p w:rsidR="005C1382" w:rsidRPr="005C1382" w:rsidRDefault="005C1382" w:rsidP="005C1382">
            <w:pPr>
              <w:suppressAutoHyphens w:val="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5C1382" w:rsidRDefault="005C1382" w:rsidP="005C1382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38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16.</w:t>
            </w:r>
            <w:r w:rsidRPr="005C1382">
              <w:rPr>
                <w:rFonts w:ascii="Times New Roman" w:hAnsi="Times New Roman"/>
                <w:sz w:val="24"/>
                <w:szCs w:val="24"/>
              </w:rPr>
              <w:t xml:space="preserve">Abordarea multimodală a pacientului cu sinuzită acută, cu sau fără complicații intracerebrale/ The multimodal approach of the patient with acute sinusitis, with or without intracerebral complications </w:t>
            </w:r>
            <w:r w:rsidRPr="005C1382">
              <w:rPr>
                <w:rFonts w:ascii="Times New Roman" w:hAnsi="Times New Roman"/>
                <w:b/>
                <w:sz w:val="24"/>
                <w:szCs w:val="24"/>
              </w:rPr>
              <w:t>Roxana Popescu</w:t>
            </w:r>
            <w:r w:rsidRPr="005C1382">
              <w:rPr>
                <w:rFonts w:ascii="Times New Roman" w:hAnsi="Times New Roman"/>
                <w:sz w:val="24"/>
                <w:szCs w:val="24"/>
              </w:rPr>
              <w:t>, Alexandru Nemțoi, Cristina Antoh, Bogdan Dobrovăț, Emilia Marciuc, Ioana Radu, Claudia Costea, Danisia Haba UMF „Grigore T. Popa”, Iasi 21-23 martie 2019</w:t>
            </w:r>
          </w:p>
          <w:p w:rsidR="005C1382" w:rsidRPr="005C1382" w:rsidRDefault="005C1382" w:rsidP="005C1382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382" w:rsidRDefault="005C1382" w:rsidP="005C1382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382">
              <w:rPr>
                <w:rFonts w:ascii="Times New Roman" w:hAnsi="Times New Roman"/>
                <w:sz w:val="24"/>
                <w:szCs w:val="24"/>
              </w:rPr>
              <w:t>17.Tumori metastatice cranio-faciale: aspect imagistice și management / Craniofacial metastatic tumors: imaging features and management Bogdan Dobrovăț</w:t>
            </w:r>
            <w:r w:rsidRPr="005C1382">
              <w:rPr>
                <w:rFonts w:ascii="Times New Roman" w:hAnsi="Times New Roman"/>
                <w:b/>
                <w:sz w:val="24"/>
                <w:szCs w:val="24"/>
              </w:rPr>
              <w:t>, Roxana Mihaela</w:t>
            </w:r>
            <w:r w:rsidRPr="005C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382">
              <w:rPr>
                <w:rFonts w:ascii="Times New Roman" w:hAnsi="Times New Roman"/>
                <w:b/>
                <w:sz w:val="24"/>
                <w:szCs w:val="24"/>
              </w:rPr>
              <w:t>Popescu</w:t>
            </w:r>
            <w:r w:rsidRPr="005C1382">
              <w:rPr>
                <w:rFonts w:ascii="Times New Roman" w:hAnsi="Times New Roman"/>
                <w:sz w:val="24"/>
                <w:szCs w:val="24"/>
              </w:rPr>
              <w:t xml:space="preserve">, Emilia Adriana Marciuc, Cristina Antohi, Danisia Haba UMF „Grigore T. Popa”, Iasi 21-23 martie 2019 </w:t>
            </w:r>
          </w:p>
          <w:p w:rsidR="005C1382" w:rsidRPr="005C1382" w:rsidRDefault="005C1382" w:rsidP="005C1382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382" w:rsidRPr="005C1382" w:rsidRDefault="005C1382" w:rsidP="005C1382">
            <w:pPr>
              <w:suppressAutoHyphens w:val="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5C1382">
              <w:rPr>
                <w:rFonts w:ascii="Times New Roman" w:hAnsi="Times New Roman"/>
                <w:sz w:val="24"/>
                <w:szCs w:val="24"/>
              </w:rPr>
              <w:t xml:space="preserve">18. Cristina Antohi, Yllka Decolli, Liana Aminov, Mihaela Sălceanu, Anca Melian, Cristian Levente Giuroiu, Tudor Hamburda, </w:t>
            </w:r>
            <w:r w:rsidRPr="005C1382">
              <w:rPr>
                <w:rFonts w:ascii="Times New Roman" w:hAnsi="Times New Roman"/>
                <w:b/>
                <w:sz w:val="24"/>
                <w:szCs w:val="24"/>
              </w:rPr>
              <w:t>Roxana M. Popescu</w:t>
            </w:r>
            <w:r w:rsidRPr="005C1382">
              <w:rPr>
                <w:rFonts w:ascii="Times New Roman" w:hAnsi="Times New Roman"/>
                <w:sz w:val="24"/>
                <w:szCs w:val="24"/>
              </w:rPr>
              <w:t>, Bogdan Dobrovăț, Danisia Haba UMF „Grigore T. Popa”, Iasi 21-23 martie 2019</w:t>
            </w:r>
          </w:p>
          <w:p w:rsidR="008E4E55" w:rsidRPr="005C1382" w:rsidRDefault="008E4E55" w:rsidP="00AE710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B52" w:rsidRPr="00F67BF2" w:rsidRDefault="00DF7B52" w:rsidP="00AE7104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116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Heading2-FirstLine"/>
              <w:spacing w:before="0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Permis(e) de conducere</w:t>
            </w: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Normal"/>
              <w:rPr>
                <w:sz w:val="24"/>
                <w:szCs w:val="24"/>
              </w:rPr>
            </w:pPr>
            <w:r w:rsidRPr="00F67BF2">
              <w:rPr>
                <w:sz w:val="24"/>
                <w:szCs w:val="24"/>
              </w:rPr>
              <w:t>Categoria B</w:t>
            </w:r>
          </w:p>
        </w:tc>
      </w:tr>
      <w:tr w:rsidR="008637F6" w:rsidRPr="00F67BF2" w:rsidTr="00106FE0">
        <w:trPr>
          <w:gridAfter w:val="1"/>
          <w:wAfter w:w="446" w:type="dxa"/>
          <w:cantSplit/>
          <w:trHeight w:val="116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>
            <w:pPr>
              <w:pStyle w:val="CVSpacer"/>
              <w:rPr>
                <w:sz w:val="24"/>
                <w:szCs w:val="24"/>
              </w:rPr>
            </w:pPr>
          </w:p>
        </w:tc>
      </w:tr>
      <w:tr w:rsidR="008637F6" w:rsidRPr="00F67BF2" w:rsidTr="00106FE0">
        <w:trPr>
          <w:gridAfter w:val="1"/>
          <w:wAfter w:w="446" w:type="dxa"/>
          <w:cantSplit/>
          <w:trHeight w:val="116"/>
        </w:trPr>
        <w:tc>
          <w:tcPr>
            <w:tcW w:w="2693" w:type="dxa"/>
            <w:tcBorders>
              <w:right w:val="single" w:sz="1" w:space="0" w:color="000000"/>
            </w:tcBorders>
          </w:tcPr>
          <w:p w:rsidR="008637F6" w:rsidRPr="00F67BF2" w:rsidRDefault="008637F6" w:rsidP="00EE1AC9">
            <w:pPr>
              <w:pStyle w:val="CVHeading1"/>
              <w:spacing w:before="0"/>
              <w:jc w:val="left"/>
              <w:rPr>
                <w:szCs w:val="24"/>
              </w:rPr>
            </w:pPr>
          </w:p>
        </w:tc>
        <w:tc>
          <w:tcPr>
            <w:tcW w:w="7878" w:type="dxa"/>
            <w:gridSpan w:val="15"/>
          </w:tcPr>
          <w:p w:rsidR="008637F6" w:rsidRPr="00F67BF2" w:rsidRDefault="008637F6" w:rsidP="00EE1AC9">
            <w:pPr>
              <w:pStyle w:val="CVNormal"/>
              <w:ind w:left="0"/>
              <w:rPr>
                <w:sz w:val="24"/>
                <w:szCs w:val="24"/>
              </w:rPr>
            </w:pPr>
          </w:p>
        </w:tc>
      </w:tr>
    </w:tbl>
    <w:p w:rsidR="00E00B61" w:rsidRPr="00F67BF2" w:rsidRDefault="00E00B61">
      <w:pPr>
        <w:pStyle w:val="CVNormal"/>
        <w:rPr>
          <w:sz w:val="24"/>
          <w:szCs w:val="24"/>
        </w:rPr>
      </w:pPr>
    </w:p>
    <w:sectPr w:rsidR="00E00B61" w:rsidRPr="00F67BF2" w:rsidSect="00407848">
      <w:footerReference w:type="default" r:id="rId13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802" w:rsidRDefault="00426802">
      <w:r>
        <w:separator/>
      </w:r>
    </w:p>
  </w:endnote>
  <w:endnote w:type="continuationSeparator" w:id="1">
    <w:p w:rsidR="00426802" w:rsidRDefault="00426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D35CC3">
      <w:trPr>
        <w:cantSplit/>
      </w:trPr>
      <w:tc>
        <w:tcPr>
          <w:tcW w:w="3117" w:type="dxa"/>
        </w:tcPr>
        <w:p w:rsidR="00D35CC3" w:rsidRDefault="00D35CC3">
          <w:pPr>
            <w:pStyle w:val="CVFooterLeft"/>
          </w:pPr>
          <w:r w:rsidRPr="00410856">
            <w:t xml:space="preserve">Pagina </w:t>
          </w:r>
          <w:fldSimple w:instr=" PAGE ">
            <w:r w:rsidR="00105B90">
              <w:rPr>
                <w:noProof/>
              </w:rPr>
              <w:t>1</w:t>
            </w:r>
          </w:fldSimple>
          <w:r w:rsidRPr="00410856">
            <w:t xml:space="preserve"> din </w:t>
          </w:r>
          <w:fldSimple w:instr=" NUMPAGES ">
            <w:r w:rsidR="00105B90">
              <w:rPr>
                <w:noProof/>
              </w:rPr>
              <w:t>7</w:t>
            </w:r>
          </w:fldSimple>
          <w:r>
            <w:t xml:space="preserve"> - Curriculum vitae al </w:t>
          </w:r>
        </w:p>
        <w:p w:rsidR="00D35CC3" w:rsidRDefault="00D35CC3">
          <w:pPr>
            <w:pStyle w:val="CVFooterLeft"/>
          </w:pPr>
          <w:r>
            <w:t>Popescu Mihaela Roxana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D35CC3" w:rsidRDefault="00D35CC3">
          <w:pPr>
            <w:pStyle w:val="CVFooterRight"/>
          </w:pPr>
          <w:r>
            <w:t>Pentru mai multe informaţii despre Europass accesaţi pagina: http://europass.cedefop.europa.eu</w:t>
          </w:r>
        </w:p>
        <w:p w:rsidR="00D35CC3" w:rsidRDefault="00D35CC3">
          <w:pPr>
            <w:pStyle w:val="CVFooterRight"/>
          </w:pPr>
          <w:r>
            <w:t>© Uniunea Europeană, 2002-2010   24082010</w:t>
          </w:r>
        </w:p>
      </w:tc>
    </w:tr>
  </w:tbl>
  <w:p w:rsidR="00D35CC3" w:rsidRDefault="00D35CC3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802" w:rsidRDefault="00426802">
      <w:r>
        <w:separator/>
      </w:r>
    </w:p>
  </w:footnote>
  <w:footnote w:type="continuationSeparator" w:id="1">
    <w:p w:rsidR="00426802" w:rsidRDefault="00426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 w:cs="Symbol" w:hint="default"/>
      </w:rPr>
    </w:lvl>
  </w:abstractNum>
  <w:abstractNum w:abstractNumId="1">
    <w:nsid w:val="24F74505"/>
    <w:multiLevelType w:val="hybridMultilevel"/>
    <w:tmpl w:val="38A682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1B0CCE"/>
    <w:multiLevelType w:val="hybridMultilevel"/>
    <w:tmpl w:val="C306719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B17052"/>
    <w:multiLevelType w:val="hybridMultilevel"/>
    <w:tmpl w:val="B9384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968F6"/>
    <w:rsid w:val="00000CAE"/>
    <w:rsid w:val="00044E0E"/>
    <w:rsid w:val="0008352D"/>
    <w:rsid w:val="00087C65"/>
    <w:rsid w:val="000A1B83"/>
    <w:rsid w:val="000D2C62"/>
    <w:rsid w:val="000D6BEA"/>
    <w:rsid w:val="000F6442"/>
    <w:rsid w:val="001021F2"/>
    <w:rsid w:val="00105B90"/>
    <w:rsid w:val="00106FE0"/>
    <w:rsid w:val="00112A9D"/>
    <w:rsid w:val="0011367B"/>
    <w:rsid w:val="00117BEA"/>
    <w:rsid w:val="00124C78"/>
    <w:rsid w:val="00163198"/>
    <w:rsid w:val="001803C3"/>
    <w:rsid w:val="001A5249"/>
    <w:rsid w:val="001B7C98"/>
    <w:rsid w:val="0021202E"/>
    <w:rsid w:val="00231DA6"/>
    <w:rsid w:val="00261DBE"/>
    <w:rsid w:val="002641E8"/>
    <w:rsid w:val="00270F08"/>
    <w:rsid w:val="00271538"/>
    <w:rsid w:val="00286892"/>
    <w:rsid w:val="00294780"/>
    <w:rsid w:val="002E4A42"/>
    <w:rsid w:val="00303E71"/>
    <w:rsid w:val="00322B92"/>
    <w:rsid w:val="00326F91"/>
    <w:rsid w:val="0033507A"/>
    <w:rsid w:val="00335ADE"/>
    <w:rsid w:val="00366408"/>
    <w:rsid w:val="00367636"/>
    <w:rsid w:val="00374C4B"/>
    <w:rsid w:val="003879B8"/>
    <w:rsid w:val="003A2D1C"/>
    <w:rsid w:val="003B0A22"/>
    <w:rsid w:val="003B5B69"/>
    <w:rsid w:val="003C6798"/>
    <w:rsid w:val="003E4023"/>
    <w:rsid w:val="003E5BA2"/>
    <w:rsid w:val="00407848"/>
    <w:rsid w:val="00426802"/>
    <w:rsid w:val="004564BF"/>
    <w:rsid w:val="004964C7"/>
    <w:rsid w:val="004A1951"/>
    <w:rsid w:val="004A4493"/>
    <w:rsid w:val="004A7B01"/>
    <w:rsid w:val="004C4810"/>
    <w:rsid w:val="004E594B"/>
    <w:rsid w:val="00523AB3"/>
    <w:rsid w:val="005315AF"/>
    <w:rsid w:val="005333D1"/>
    <w:rsid w:val="00585AA6"/>
    <w:rsid w:val="005C1382"/>
    <w:rsid w:val="005D2915"/>
    <w:rsid w:val="005E4F83"/>
    <w:rsid w:val="00622472"/>
    <w:rsid w:val="006629A7"/>
    <w:rsid w:val="006758E4"/>
    <w:rsid w:val="0067664D"/>
    <w:rsid w:val="00677DD0"/>
    <w:rsid w:val="00683C70"/>
    <w:rsid w:val="006968F6"/>
    <w:rsid w:val="006A3DA2"/>
    <w:rsid w:val="006B228C"/>
    <w:rsid w:val="006C007D"/>
    <w:rsid w:val="006D05F8"/>
    <w:rsid w:val="006D4DF3"/>
    <w:rsid w:val="006F0E0F"/>
    <w:rsid w:val="007144C7"/>
    <w:rsid w:val="00716508"/>
    <w:rsid w:val="00726E28"/>
    <w:rsid w:val="007675EF"/>
    <w:rsid w:val="0078725F"/>
    <w:rsid w:val="00790A9E"/>
    <w:rsid w:val="007B2B53"/>
    <w:rsid w:val="007E6097"/>
    <w:rsid w:val="00804CCD"/>
    <w:rsid w:val="008140D9"/>
    <w:rsid w:val="0081663D"/>
    <w:rsid w:val="00844677"/>
    <w:rsid w:val="00852A33"/>
    <w:rsid w:val="008637F6"/>
    <w:rsid w:val="008E34CD"/>
    <w:rsid w:val="008E4E55"/>
    <w:rsid w:val="00930CD9"/>
    <w:rsid w:val="00933431"/>
    <w:rsid w:val="009777FF"/>
    <w:rsid w:val="0098110D"/>
    <w:rsid w:val="009905D3"/>
    <w:rsid w:val="009977D2"/>
    <w:rsid w:val="009A4DA1"/>
    <w:rsid w:val="009C2F0D"/>
    <w:rsid w:val="009C756E"/>
    <w:rsid w:val="009F153D"/>
    <w:rsid w:val="009F30FA"/>
    <w:rsid w:val="009F73D8"/>
    <w:rsid w:val="00A123A6"/>
    <w:rsid w:val="00A152ED"/>
    <w:rsid w:val="00A244A2"/>
    <w:rsid w:val="00A27EA2"/>
    <w:rsid w:val="00A70E5D"/>
    <w:rsid w:val="00A82D9C"/>
    <w:rsid w:val="00A9057D"/>
    <w:rsid w:val="00AA3D9B"/>
    <w:rsid w:val="00AE2038"/>
    <w:rsid w:val="00AE7104"/>
    <w:rsid w:val="00AF062E"/>
    <w:rsid w:val="00B02A77"/>
    <w:rsid w:val="00B349DB"/>
    <w:rsid w:val="00B366A9"/>
    <w:rsid w:val="00B4504E"/>
    <w:rsid w:val="00B52B1E"/>
    <w:rsid w:val="00B632B7"/>
    <w:rsid w:val="00B65BA2"/>
    <w:rsid w:val="00B90584"/>
    <w:rsid w:val="00BA5A00"/>
    <w:rsid w:val="00BB6569"/>
    <w:rsid w:val="00BC58DA"/>
    <w:rsid w:val="00BC75D4"/>
    <w:rsid w:val="00BE09FE"/>
    <w:rsid w:val="00BF5D9D"/>
    <w:rsid w:val="00BF6BC3"/>
    <w:rsid w:val="00C04539"/>
    <w:rsid w:val="00C15DD1"/>
    <w:rsid w:val="00C43983"/>
    <w:rsid w:val="00C60661"/>
    <w:rsid w:val="00C96F35"/>
    <w:rsid w:val="00CC2B39"/>
    <w:rsid w:val="00CC350F"/>
    <w:rsid w:val="00CD0158"/>
    <w:rsid w:val="00CD35E5"/>
    <w:rsid w:val="00CF26B3"/>
    <w:rsid w:val="00CF2CEB"/>
    <w:rsid w:val="00CF4C74"/>
    <w:rsid w:val="00CF559C"/>
    <w:rsid w:val="00D16527"/>
    <w:rsid w:val="00D34968"/>
    <w:rsid w:val="00D35CC3"/>
    <w:rsid w:val="00D44388"/>
    <w:rsid w:val="00D62DF0"/>
    <w:rsid w:val="00D8739C"/>
    <w:rsid w:val="00DB1C99"/>
    <w:rsid w:val="00DD19F3"/>
    <w:rsid w:val="00DD4935"/>
    <w:rsid w:val="00DF7B52"/>
    <w:rsid w:val="00E00B61"/>
    <w:rsid w:val="00E03361"/>
    <w:rsid w:val="00E1530A"/>
    <w:rsid w:val="00E60908"/>
    <w:rsid w:val="00E65396"/>
    <w:rsid w:val="00E73207"/>
    <w:rsid w:val="00E85795"/>
    <w:rsid w:val="00E9530B"/>
    <w:rsid w:val="00EE0955"/>
    <w:rsid w:val="00EE1AC9"/>
    <w:rsid w:val="00EE5D43"/>
    <w:rsid w:val="00EF0AE7"/>
    <w:rsid w:val="00F245E2"/>
    <w:rsid w:val="00F42AA2"/>
    <w:rsid w:val="00F618EB"/>
    <w:rsid w:val="00F67BF2"/>
    <w:rsid w:val="00F91AF6"/>
    <w:rsid w:val="00F9599B"/>
    <w:rsid w:val="00FB61F9"/>
    <w:rsid w:val="00FF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848"/>
    <w:pPr>
      <w:suppressAutoHyphens/>
    </w:pPr>
    <w:rPr>
      <w:rFonts w:ascii="Arial Narrow" w:hAnsi="Arial Narrow"/>
      <w:lang w:val="ro-RO" w:eastAsia="ar-SA"/>
    </w:rPr>
  </w:style>
  <w:style w:type="paragraph" w:styleId="Heading2">
    <w:name w:val="heading 2"/>
    <w:basedOn w:val="Normal"/>
    <w:link w:val="Heading2Char"/>
    <w:uiPriority w:val="9"/>
    <w:qFormat/>
    <w:rsid w:val="008637F6"/>
    <w:pPr>
      <w:suppressAutoHyphens w:val="0"/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407848"/>
  </w:style>
  <w:style w:type="character" w:styleId="PageNumber">
    <w:name w:val="page number"/>
    <w:basedOn w:val="WW-DefaultParagraphFont"/>
    <w:rsid w:val="00407848"/>
  </w:style>
  <w:style w:type="character" w:styleId="Hyperlink">
    <w:name w:val="Hyperlink"/>
    <w:rsid w:val="00407848"/>
    <w:rPr>
      <w:color w:val="0000FF"/>
      <w:u w:val="single"/>
    </w:rPr>
  </w:style>
  <w:style w:type="character" w:customStyle="1" w:styleId="EndnoteCharacters">
    <w:name w:val="Endnote Characters"/>
    <w:rsid w:val="00407848"/>
  </w:style>
  <w:style w:type="character" w:customStyle="1" w:styleId="WW-DefaultParagraphFont">
    <w:name w:val="WW-Default Paragraph Font"/>
    <w:rsid w:val="00407848"/>
  </w:style>
  <w:style w:type="paragraph" w:styleId="BodyText">
    <w:name w:val="Body Text"/>
    <w:basedOn w:val="Normal"/>
    <w:rsid w:val="00407848"/>
    <w:pPr>
      <w:spacing w:after="120"/>
    </w:pPr>
  </w:style>
  <w:style w:type="paragraph" w:styleId="Header">
    <w:name w:val="header"/>
    <w:basedOn w:val="Normal"/>
    <w:rsid w:val="00407848"/>
    <w:pPr>
      <w:suppressLineNumbers/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07848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BodyText"/>
    <w:rsid w:val="00407848"/>
    <w:pPr>
      <w:suppressLineNumbers/>
    </w:pPr>
  </w:style>
  <w:style w:type="paragraph" w:customStyle="1" w:styleId="TableHeading">
    <w:name w:val="Table Heading"/>
    <w:basedOn w:val="TableContents"/>
    <w:rsid w:val="00407848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rsid w:val="00407848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rsid w:val="00407848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407848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407848"/>
    <w:pPr>
      <w:spacing w:before="74"/>
    </w:pPr>
  </w:style>
  <w:style w:type="paragraph" w:customStyle="1" w:styleId="CVHeading3">
    <w:name w:val="CV Heading 3"/>
    <w:basedOn w:val="Normal"/>
    <w:next w:val="Normal"/>
    <w:rsid w:val="00407848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407848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407848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407848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407848"/>
    <w:pPr>
      <w:textAlignment w:val="bottom"/>
    </w:pPr>
  </w:style>
  <w:style w:type="paragraph" w:customStyle="1" w:styleId="SmallGap">
    <w:name w:val="Small Gap"/>
    <w:basedOn w:val="Normal"/>
    <w:next w:val="Normal"/>
    <w:rsid w:val="00407848"/>
    <w:rPr>
      <w:sz w:val="10"/>
    </w:rPr>
  </w:style>
  <w:style w:type="paragraph" w:customStyle="1" w:styleId="CVHeadingLevel">
    <w:name w:val="CV Heading Level"/>
    <w:basedOn w:val="CVHeading3"/>
    <w:next w:val="Normal"/>
    <w:rsid w:val="00407848"/>
    <w:rPr>
      <w:i/>
    </w:rPr>
  </w:style>
  <w:style w:type="paragraph" w:customStyle="1" w:styleId="LevelAssessment-Heading1">
    <w:name w:val="Level Assessment - Heading 1"/>
    <w:basedOn w:val="LevelAssessment-Code"/>
    <w:rsid w:val="00407848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407848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407848"/>
    <w:pPr>
      <w:ind w:left="113"/>
      <w:jc w:val="left"/>
    </w:pPr>
    <w:rPr>
      <w:i/>
    </w:rPr>
  </w:style>
  <w:style w:type="paragraph" w:customStyle="1" w:styleId="CVMajor">
    <w:name w:val="CV Major"/>
    <w:basedOn w:val="Normal"/>
    <w:rsid w:val="00407848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407848"/>
    <w:pPr>
      <w:spacing w:before="74"/>
    </w:pPr>
  </w:style>
  <w:style w:type="paragraph" w:customStyle="1" w:styleId="CVMedium">
    <w:name w:val="CV Medium"/>
    <w:basedOn w:val="CVMajor"/>
    <w:rsid w:val="00407848"/>
    <w:rPr>
      <w:sz w:val="22"/>
    </w:rPr>
  </w:style>
  <w:style w:type="paragraph" w:customStyle="1" w:styleId="CVMedium-FirstLine">
    <w:name w:val="CV Medium - First Line"/>
    <w:basedOn w:val="CVMedium"/>
    <w:next w:val="CVMedium"/>
    <w:rsid w:val="00407848"/>
    <w:pPr>
      <w:spacing w:before="74"/>
    </w:pPr>
  </w:style>
  <w:style w:type="paragraph" w:customStyle="1" w:styleId="CVNormal">
    <w:name w:val="CV Normal"/>
    <w:basedOn w:val="CVMedium"/>
    <w:rsid w:val="00407848"/>
    <w:rPr>
      <w:b w:val="0"/>
      <w:sz w:val="20"/>
    </w:rPr>
  </w:style>
  <w:style w:type="paragraph" w:customStyle="1" w:styleId="CVSpacer">
    <w:name w:val="CV Spacer"/>
    <w:basedOn w:val="CVNormal"/>
    <w:rsid w:val="00407848"/>
    <w:rPr>
      <w:sz w:val="4"/>
    </w:rPr>
  </w:style>
  <w:style w:type="paragraph" w:customStyle="1" w:styleId="CVNormal-FirstLine">
    <w:name w:val="CV Normal - First Line"/>
    <w:basedOn w:val="CVNormal"/>
    <w:next w:val="CVNormal"/>
    <w:rsid w:val="00407848"/>
    <w:pPr>
      <w:spacing w:before="74"/>
    </w:pPr>
  </w:style>
  <w:style w:type="paragraph" w:customStyle="1" w:styleId="CVFooterLeft">
    <w:name w:val="CV Footer Left"/>
    <w:basedOn w:val="Normal"/>
    <w:rsid w:val="00407848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407848"/>
    <w:rPr>
      <w:bCs/>
      <w:sz w:val="16"/>
      <w:lang w:val="de-DE"/>
    </w:rPr>
  </w:style>
  <w:style w:type="paragraph" w:customStyle="1" w:styleId="GridStandard">
    <w:name w:val="Grid Standard"/>
    <w:rsid w:val="00407848"/>
    <w:pPr>
      <w:widowControl w:val="0"/>
      <w:suppressAutoHyphens/>
    </w:pPr>
    <w:rPr>
      <w:rFonts w:ascii="Arial Narrow" w:eastAsia="Lucida Sans Unicode" w:hAnsi="Arial Narrow"/>
      <w:szCs w:val="24"/>
      <w:lang w:val="ro-RO"/>
    </w:rPr>
  </w:style>
  <w:style w:type="paragraph" w:customStyle="1" w:styleId="GridTitle">
    <w:name w:val="Grid Title"/>
    <w:basedOn w:val="GridStandard"/>
    <w:rsid w:val="00407848"/>
    <w:pPr>
      <w:pageBreakBefore/>
      <w:jc w:val="center"/>
    </w:pPr>
    <w:rPr>
      <w:b/>
      <w:caps/>
    </w:rPr>
  </w:style>
  <w:style w:type="paragraph" w:customStyle="1" w:styleId="GridFooter">
    <w:name w:val="Grid Footer"/>
    <w:basedOn w:val="GridStandard"/>
    <w:rsid w:val="00407848"/>
    <w:rPr>
      <w:sz w:val="16"/>
    </w:rPr>
  </w:style>
  <w:style w:type="paragraph" w:customStyle="1" w:styleId="GridLevel">
    <w:name w:val="Grid Level"/>
    <w:basedOn w:val="GridStandard"/>
    <w:rsid w:val="00407848"/>
    <w:pPr>
      <w:jc w:val="center"/>
    </w:pPr>
    <w:rPr>
      <w:b/>
    </w:rPr>
  </w:style>
  <w:style w:type="paragraph" w:customStyle="1" w:styleId="GridCompetency1">
    <w:name w:val="Grid Competency 1"/>
    <w:basedOn w:val="GridStandard"/>
    <w:next w:val="GridCompetency2"/>
    <w:rsid w:val="00407848"/>
    <w:pPr>
      <w:jc w:val="center"/>
    </w:pPr>
    <w:rPr>
      <w:caps/>
    </w:rPr>
  </w:style>
  <w:style w:type="paragraph" w:customStyle="1" w:styleId="GridCompetency2">
    <w:name w:val="Grid Competency 2"/>
    <w:basedOn w:val="GridStandard"/>
    <w:next w:val="GridDescription"/>
    <w:rsid w:val="00407848"/>
    <w:pPr>
      <w:jc w:val="center"/>
    </w:pPr>
    <w:rPr>
      <w:sz w:val="18"/>
    </w:rPr>
  </w:style>
  <w:style w:type="paragraph" w:customStyle="1" w:styleId="GridDescription">
    <w:name w:val="Grid Description"/>
    <w:basedOn w:val="GridStandard"/>
    <w:rsid w:val="00407848"/>
    <w:rPr>
      <w:sz w:val="16"/>
    </w:rPr>
  </w:style>
  <w:style w:type="paragraph" w:customStyle="1" w:styleId="p1">
    <w:name w:val="p1"/>
    <w:basedOn w:val="Normal"/>
    <w:rsid w:val="00B65BA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character" w:styleId="FollowedHyperlink">
    <w:name w:val="FollowedHyperlink"/>
    <w:rsid w:val="00D34968"/>
    <w:rPr>
      <w:color w:val="800080"/>
      <w:u w:val="single"/>
    </w:rPr>
  </w:style>
  <w:style w:type="paragraph" w:customStyle="1" w:styleId="p2">
    <w:name w:val="p2"/>
    <w:basedOn w:val="Normal"/>
    <w:rsid w:val="00F9599B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ompanyNameOne">
    <w:name w:val="Company Name One"/>
    <w:basedOn w:val="Normal"/>
    <w:next w:val="Normal"/>
    <w:autoRedefine/>
    <w:rsid w:val="00F9599B"/>
    <w:pPr>
      <w:tabs>
        <w:tab w:val="left" w:pos="2160"/>
        <w:tab w:val="right" w:pos="6480"/>
      </w:tabs>
      <w:suppressAutoHyphens w:val="0"/>
      <w:spacing w:before="240" w:after="40" w:line="220" w:lineRule="atLeast"/>
    </w:pPr>
    <w:rPr>
      <w:rFonts w:ascii="Times New Roman" w:eastAsia="Batang" w:hAnsi="Times New Roman"/>
      <w:sz w:val="24"/>
      <w:szCs w:val="24"/>
      <w:lang w:val="it-IT" w:eastAsia="en-US"/>
    </w:rPr>
  </w:style>
  <w:style w:type="paragraph" w:customStyle="1" w:styleId="JobTitle">
    <w:name w:val="Job Title"/>
    <w:next w:val="Normal"/>
    <w:rsid w:val="00F9599B"/>
    <w:pPr>
      <w:spacing w:after="60" w:line="220" w:lineRule="atLeast"/>
    </w:pPr>
    <w:rPr>
      <w:rFonts w:ascii="Arial Black" w:eastAsia="Batang" w:hAnsi="Arial Black"/>
      <w:spacing w:val="-10"/>
    </w:rPr>
  </w:style>
  <w:style w:type="paragraph" w:customStyle="1" w:styleId="titlul3autori">
    <w:name w:val="titlul3autori"/>
    <w:basedOn w:val="Normal"/>
    <w:rsid w:val="00270F08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ro-RO"/>
    </w:rPr>
  </w:style>
  <w:style w:type="character" w:customStyle="1" w:styleId="spelle">
    <w:name w:val="spelle"/>
    <w:basedOn w:val="DefaultParagraphFont"/>
    <w:rsid w:val="00270F08"/>
  </w:style>
  <w:style w:type="character" w:customStyle="1" w:styleId="apple-converted-space">
    <w:name w:val="apple-converted-space"/>
    <w:basedOn w:val="DefaultParagraphFont"/>
    <w:rsid w:val="00E9530B"/>
  </w:style>
  <w:style w:type="character" w:customStyle="1" w:styleId="grame">
    <w:name w:val="grame"/>
    <w:basedOn w:val="DefaultParagraphFont"/>
    <w:rsid w:val="00BC75D4"/>
  </w:style>
  <w:style w:type="character" w:customStyle="1" w:styleId="Heading2Char">
    <w:name w:val="Heading 2 Char"/>
    <w:link w:val="Heading2"/>
    <w:uiPriority w:val="9"/>
    <w:rsid w:val="008637F6"/>
    <w:rPr>
      <w:b/>
      <w:bCs/>
      <w:sz w:val="36"/>
      <w:szCs w:val="36"/>
    </w:rPr>
  </w:style>
  <w:style w:type="character" w:styleId="Strong">
    <w:name w:val="Strong"/>
    <w:uiPriority w:val="22"/>
    <w:qFormat/>
    <w:rsid w:val="000A1B83"/>
    <w:rPr>
      <w:b/>
      <w:bCs/>
    </w:rPr>
  </w:style>
  <w:style w:type="character" w:styleId="Emphasis">
    <w:name w:val="Emphasis"/>
    <w:uiPriority w:val="20"/>
    <w:qFormat/>
    <w:rsid w:val="000A1B83"/>
    <w:rPr>
      <w:i/>
      <w:iCs/>
    </w:rPr>
  </w:style>
  <w:style w:type="paragraph" w:styleId="NoSpacing">
    <w:name w:val="No Spacing"/>
    <w:qFormat/>
    <w:rsid w:val="00BB6569"/>
    <w:rPr>
      <w:rFonts w:ascii="Calibri" w:hAnsi="Calibri"/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8E4E55"/>
    <w:pPr>
      <w:suppressAutoHyphens w:val="0"/>
      <w:spacing w:line="300" w:lineRule="exact"/>
      <w:ind w:left="720"/>
      <w:contextualSpacing/>
    </w:pPr>
    <w:rPr>
      <w:rFonts w:ascii="Trebuchet MS" w:eastAsia="Trebuchet MS" w:hAnsi="Trebuchet MS"/>
      <w:szCs w:val="22"/>
      <w:lang w:eastAsia="en-US"/>
    </w:rPr>
  </w:style>
  <w:style w:type="paragraph" w:customStyle="1" w:styleId="Standard">
    <w:name w:val="Standard"/>
    <w:rsid w:val="008E4E55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2307">
          <w:marLeft w:val="329"/>
          <w:marRight w:val="0"/>
          <w:marTop w:val="216"/>
          <w:marBottom w:val="132"/>
          <w:divBdr>
            <w:top w:val="none" w:sz="0" w:space="0" w:color="auto"/>
            <w:left w:val="none" w:sz="0" w:space="0" w:color="auto"/>
            <w:bottom w:val="single" w:sz="4" w:space="0" w:color="005FA6"/>
            <w:right w:val="none" w:sz="0" w:space="0" w:color="auto"/>
          </w:divBdr>
          <w:divsChild>
            <w:div w:id="350761202">
              <w:marLeft w:val="0"/>
              <w:marRight w:val="41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960844">
          <w:marLeft w:val="329"/>
          <w:marRight w:val="329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6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19390">
              <w:marLeft w:val="0"/>
              <w:marRight w:val="0"/>
              <w:marTop w:val="38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21836">
              <w:marLeft w:val="0"/>
              <w:marRight w:val="0"/>
              <w:marTop w:val="38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9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6412">
          <w:marLeft w:val="329"/>
          <w:marRight w:val="0"/>
          <w:marTop w:val="216"/>
          <w:marBottom w:val="132"/>
          <w:divBdr>
            <w:top w:val="none" w:sz="0" w:space="0" w:color="auto"/>
            <w:left w:val="none" w:sz="0" w:space="0" w:color="auto"/>
            <w:bottom w:val="single" w:sz="4" w:space="0" w:color="005FA6"/>
            <w:right w:val="none" w:sz="0" w:space="0" w:color="auto"/>
          </w:divBdr>
          <w:divsChild>
            <w:div w:id="2096240232">
              <w:marLeft w:val="0"/>
              <w:marRight w:val="41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140925">
          <w:marLeft w:val="329"/>
          <w:marRight w:val="329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94983">
              <w:marLeft w:val="0"/>
              <w:marRight w:val="0"/>
              <w:marTop w:val="38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07606">
              <w:marLeft w:val="0"/>
              <w:marRight w:val="0"/>
              <w:marTop w:val="38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4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vanatomie.ro/en/abstract.php?an_rev=2018&amp;nr_rev=3&amp;nr_art=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vmedchir.ro/uploads/1/5/7/2/15722076/26_ursaru_m_chir_ao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jme.ro/RJME/resources/files/54021339940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uropass.cedefop.europa.eu/LanguageSelfAssessmentGrid/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11B46-9E77-4648-82FB-F20E70B5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2069</Words>
  <Characters>12002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14043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PHT</dc:creator>
  <cp:lastModifiedBy>drpop</cp:lastModifiedBy>
  <cp:revision>2</cp:revision>
  <cp:lastPrinted>2013-01-04T14:16:00Z</cp:lastPrinted>
  <dcterms:created xsi:type="dcterms:W3CDTF">2019-06-10T07:39:00Z</dcterms:created>
  <dcterms:modified xsi:type="dcterms:W3CDTF">2019-06-10T07:39:00Z</dcterms:modified>
</cp:coreProperties>
</file>